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201E7" w14:textId="77777777" w:rsidR="003B6E2F" w:rsidRPr="008F28CB" w:rsidRDefault="003B6E2F" w:rsidP="008F28CB">
      <w:pPr>
        <w:pStyle w:val="Title"/>
      </w:pPr>
      <w:bookmarkStart w:id="0" w:name="_GoBack"/>
      <w:bookmarkEnd w:id="0"/>
      <w:r w:rsidRPr="008F28CB">
        <w:t>EMERGENCY FOOD AND SHELTER GRANT PROGRAM (EFSP)</w:t>
      </w:r>
    </w:p>
    <w:p w14:paraId="60FFF772" w14:textId="77777777" w:rsidR="00A16DB3" w:rsidRPr="008F28CB" w:rsidRDefault="00AF5499" w:rsidP="008F28CB">
      <w:pPr>
        <w:pStyle w:val="Title"/>
      </w:pPr>
      <w:r w:rsidRPr="008F28CB">
        <w:t>FUNDING APPLICATION</w:t>
      </w:r>
      <w:r w:rsidR="004D09F1" w:rsidRPr="008F28CB">
        <w:t>:</w:t>
      </w:r>
    </w:p>
    <w:p w14:paraId="56C4CC45" w14:textId="266E8C82" w:rsidR="003B6E2F" w:rsidRPr="00CE4954" w:rsidRDefault="00A16DB3" w:rsidP="00414FC7">
      <w:pPr>
        <w:jc w:val="center"/>
        <w:rPr>
          <w:b/>
          <w:bCs/>
        </w:rPr>
      </w:pPr>
      <w:r w:rsidRPr="00CE4954">
        <w:rPr>
          <w:b/>
          <w:bCs/>
        </w:rPr>
        <w:t xml:space="preserve">Phase </w:t>
      </w:r>
      <w:r w:rsidR="00790AE5">
        <w:rPr>
          <w:b/>
          <w:bCs/>
        </w:rPr>
        <w:t>41</w:t>
      </w:r>
    </w:p>
    <w:p w14:paraId="56DD5692" w14:textId="77777777" w:rsidR="00BD4721" w:rsidRPr="00414FC7" w:rsidRDefault="00BD4721" w:rsidP="00414FC7">
      <w:pPr>
        <w:jc w:val="center"/>
      </w:pPr>
    </w:p>
    <w:p w14:paraId="044F0146" w14:textId="77777777" w:rsidR="008F28CB" w:rsidRPr="00B924D9" w:rsidRDefault="008F28CB" w:rsidP="00B924D9">
      <w:pPr>
        <w:pStyle w:val="Heading2"/>
      </w:pPr>
      <w:r w:rsidRPr="00B924D9">
        <w:t>PROPOSALS DUE:</w:t>
      </w:r>
    </w:p>
    <w:p w14:paraId="65F092EC" w14:textId="37764604" w:rsidR="008F28CB" w:rsidRPr="00201FBA" w:rsidRDefault="00CE4954" w:rsidP="00201FBA">
      <w:pPr>
        <w:jc w:val="center"/>
      </w:pPr>
      <w:r w:rsidRPr="000A1DC3">
        <w:rPr>
          <w:u w:val="single"/>
        </w:rPr>
        <w:t>March 15, 202</w:t>
      </w:r>
      <w:r w:rsidR="00790AE5">
        <w:rPr>
          <w:u w:val="single"/>
        </w:rPr>
        <w:t>4</w:t>
      </w:r>
      <w:r w:rsidRPr="000A1DC3">
        <w:rPr>
          <w:u w:val="single"/>
        </w:rPr>
        <w:t xml:space="preserve">, at 11:59 </w:t>
      </w:r>
      <w:r w:rsidR="003F033A">
        <w:rPr>
          <w:u w:val="single"/>
        </w:rPr>
        <w:t xml:space="preserve">PM </w:t>
      </w:r>
      <w:r w:rsidRPr="000A1DC3">
        <w:rPr>
          <w:u w:val="single"/>
        </w:rPr>
        <w:t>EST</w:t>
      </w:r>
      <w:r w:rsidRPr="000A1DC3">
        <w:t xml:space="preserve"> </w:t>
      </w:r>
      <w:r w:rsidR="00681C8D" w:rsidRPr="00201FBA">
        <w:t xml:space="preserve">by email to Synethia Hill, Deputy Director, </w:t>
      </w:r>
      <w:r w:rsidR="00201FBA">
        <w:t xml:space="preserve">Montgomery County </w:t>
      </w:r>
      <w:r w:rsidR="00681C8D" w:rsidRPr="00201FBA">
        <w:t>Office of Housing and Community Development</w:t>
      </w:r>
      <w:r w:rsidR="00201FBA">
        <w:t>,</w:t>
      </w:r>
      <w:r w:rsidR="00681C8D" w:rsidRPr="00201FBA">
        <w:t xml:space="preserve"> at </w:t>
      </w:r>
      <w:hyperlink r:id="rId11" w:history="1">
        <w:r w:rsidR="00F42407" w:rsidRPr="00EE632C">
          <w:rPr>
            <w:rStyle w:val="Hyperlink"/>
          </w:rPr>
          <w:t>Synethia.Hill@montgomerycountypa.gov</w:t>
        </w:r>
      </w:hyperlink>
      <w:r w:rsidR="00F42407">
        <w:t xml:space="preserve">. </w:t>
      </w:r>
    </w:p>
    <w:p w14:paraId="59416649" w14:textId="77777777" w:rsidR="008F28CB" w:rsidRDefault="008F28CB" w:rsidP="00414FC7">
      <w:pPr>
        <w:jc w:val="center"/>
        <w:rPr>
          <w:b/>
          <w:bCs/>
        </w:rPr>
      </w:pPr>
    </w:p>
    <w:p w14:paraId="3CFDF6B4" w14:textId="77777777" w:rsidR="00BD4721" w:rsidRPr="008F28CB" w:rsidRDefault="00BD4721" w:rsidP="00B924D9">
      <w:pPr>
        <w:pStyle w:val="Heading2"/>
      </w:pPr>
      <w:r w:rsidRPr="008F28CB">
        <w:t>Collaborative Applicant:</w:t>
      </w:r>
    </w:p>
    <w:p w14:paraId="75EE3EB7" w14:textId="77777777" w:rsidR="003B6E2F" w:rsidRPr="00414FC7" w:rsidRDefault="00BD4721" w:rsidP="00414FC7">
      <w:pPr>
        <w:jc w:val="center"/>
      </w:pPr>
      <w:r w:rsidRPr="00414FC7">
        <w:t>Montgomery County</w:t>
      </w:r>
      <w:r w:rsidR="003B6E2F" w:rsidRPr="00414FC7">
        <w:t xml:space="preserve"> Office of Housing </w:t>
      </w:r>
      <w:r w:rsidR="0084585C" w:rsidRPr="00414FC7">
        <w:t>and</w:t>
      </w:r>
      <w:r w:rsidR="003B6E2F" w:rsidRPr="00414FC7">
        <w:t xml:space="preserve"> Community Development</w:t>
      </w:r>
    </w:p>
    <w:p w14:paraId="4FE8DED3" w14:textId="77777777" w:rsidR="00BD4721" w:rsidRPr="00414FC7" w:rsidRDefault="00BD4721" w:rsidP="00414FC7">
      <w:pPr>
        <w:jc w:val="center"/>
      </w:pPr>
    </w:p>
    <w:p w14:paraId="33B93785" w14:textId="77777777" w:rsidR="00BD4721" w:rsidRPr="008F28CB" w:rsidRDefault="004D09F1" w:rsidP="00B924D9">
      <w:pPr>
        <w:pStyle w:val="Heading2"/>
      </w:pPr>
      <w:r w:rsidRPr="008F28CB">
        <w:t>Application Review and Approval:</w:t>
      </w:r>
    </w:p>
    <w:p w14:paraId="6393AE40" w14:textId="77777777" w:rsidR="003B6E2F" w:rsidRPr="00414FC7" w:rsidRDefault="0084585C" w:rsidP="00414FC7">
      <w:pPr>
        <w:jc w:val="center"/>
      </w:pPr>
      <w:r w:rsidRPr="00414FC7">
        <w:t xml:space="preserve">Your Way Home </w:t>
      </w:r>
      <w:r w:rsidR="003B6E2F" w:rsidRPr="00414FC7">
        <w:t>Montgomery County CoC</w:t>
      </w:r>
      <w:r w:rsidR="00A16DB3" w:rsidRPr="00414FC7">
        <w:t>/EFSP</w:t>
      </w:r>
      <w:r w:rsidR="004D09F1" w:rsidRPr="00414FC7">
        <w:t xml:space="preserve"> Governing Board</w:t>
      </w:r>
    </w:p>
    <w:p w14:paraId="3390AB49" w14:textId="77777777" w:rsidR="00AF5499" w:rsidRPr="00414FC7" w:rsidRDefault="00AF5499" w:rsidP="00414FC7">
      <w:pPr>
        <w:jc w:val="center"/>
      </w:pPr>
    </w:p>
    <w:p w14:paraId="5007E7C9" w14:textId="77777777" w:rsidR="0097515B" w:rsidRPr="00FE5BD7" w:rsidRDefault="004D09F1" w:rsidP="00B924D9">
      <w:pPr>
        <w:pStyle w:val="Heading2"/>
      </w:pPr>
      <w:r w:rsidRPr="00FE5BD7">
        <w:t>Spending Period:</w:t>
      </w:r>
    </w:p>
    <w:p w14:paraId="62ACF81D" w14:textId="77777777" w:rsidR="00790AE5" w:rsidRDefault="00790AE5" w:rsidP="00790AE5">
      <w:pPr>
        <w:jc w:val="center"/>
      </w:pPr>
      <w:r>
        <w:t>October</w:t>
      </w:r>
      <w:r w:rsidRPr="008F28CB">
        <w:t xml:space="preserve"> 1, 202</w:t>
      </w:r>
      <w:r>
        <w:t>2 – December 31</w:t>
      </w:r>
      <w:r w:rsidRPr="008F28CB">
        <w:t>, 202</w:t>
      </w:r>
      <w:r>
        <w:t>4</w:t>
      </w:r>
    </w:p>
    <w:p w14:paraId="5F310267" w14:textId="77777777" w:rsidR="008F28CB" w:rsidRPr="00414FC7" w:rsidRDefault="008F28CB" w:rsidP="00414FC7"/>
    <w:p w14:paraId="4EC7F737" w14:textId="68E1BC02" w:rsidR="00A465DF" w:rsidRDefault="00A465DF" w:rsidP="00A465DF">
      <w:r>
        <w:t xml:space="preserve">The Montgomery County Department of Health &amp; Human Services has been awarded $306,986 in federal funds made available by the U.S. Department of Homeland Security/Federal Emergency Management Agency under the Emergency Food and Shelter Program (EFSP) Phase 41 Grant Program. The service period for eligible expenses is from October 1, 2022 – December 31, 2024. More information about the grant program is available online at </w:t>
      </w:r>
      <w:hyperlink r:id="rId12" w:history="1">
        <w:r w:rsidRPr="00556E03">
          <w:rPr>
            <w:rStyle w:val="Hyperlink"/>
          </w:rPr>
          <w:t>https://www.efsp.unitedway.org/efsp/website/index.cfm</w:t>
        </w:r>
      </w:hyperlink>
      <w:r>
        <w:t xml:space="preserve">.   </w:t>
      </w:r>
    </w:p>
    <w:p w14:paraId="6863CB8D" w14:textId="77777777" w:rsidR="00A465DF" w:rsidRDefault="00A465DF" w:rsidP="00A465DF"/>
    <w:p w14:paraId="3D82E4CE" w14:textId="7DFD46D9" w:rsidR="00D256E2" w:rsidRDefault="00A465DF" w:rsidP="00A465DF">
      <w:r>
        <w:t xml:space="preserve">The Your Way Home Montgomery County CoC/EFSP Board reviews all proposals and determines how the funds will be distributed through a competitive application process. Proposals are due on or before March 15, 2024, at 11:59 EST by email to Synethia Hill, Deputy Director, Montgomery County Office of Housing and Community Development, at </w:t>
      </w:r>
      <w:hyperlink r:id="rId13" w:history="1">
        <w:r w:rsidRPr="00556E03">
          <w:rPr>
            <w:rStyle w:val="Hyperlink"/>
          </w:rPr>
          <w:t>Synethia.Hill@montgomerycountypa.gov</w:t>
        </w:r>
      </w:hyperlink>
      <w:r>
        <w:t xml:space="preserve">. Proposals received after this deadline will not be reviewed. The application is available at </w:t>
      </w:r>
      <w:hyperlink r:id="rId14" w:history="1">
        <w:r w:rsidRPr="00556E03">
          <w:rPr>
            <w:rStyle w:val="Hyperlink"/>
          </w:rPr>
          <w:t>https://yourwayhome.org/continuum-of-care</w:t>
        </w:r>
      </w:hyperlink>
      <w:r>
        <w:t>.</w:t>
      </w:r>
    </w:p>
    <w:p w14:paraId="5077A278" w14:textId="77777777" w:rsidR="00A465DF" w:rsidRDefault="00A465DF" w:rsidP="00A465DF"/>
    <w:p w14:paraId="72B94437" w14:textId="77777777" w:rsidR="00D256E2" w:rsidRDefault="00D256E2" w:rsidP="00D256E2">
      <w:r>
        <w:t xml:space="preserve">The </w:t>
      </w:r>
      <w:r w:rsidRPr="00414FC7">
        <w:t xml:space="preserve">Board </w:t>
      </w:r>
      <w:r>
        <w:t>has set the following priorities for awarding and distributing Phase 41 funds:</w:t>
      </w:r>
    </w:p>
    <w:p w14:paraId="487AD45C" w14:textId="77777777" w:rsidR="00D256E2" w:rsidRDefault="00D256E2" w:rsidP="00D256E2"/>
    <w:p w14:paraId="2B31BA4B" w14:textId="77777777" w:rsidR="00D256E2" w:rsidRDefault="00D256E2" w:rsidP="00D256E2">
      <w:pPr>
        <w:pStyle w:val="ListParagraph"/>
        <w:numPr>
          <w:ilvl w:val="0"/>
          <w:numId w:val="2"/>
        </w:numPr>
      </w:pPr>
      <w:r>
        <w:t>Organizations requesting funds for mass shelter and hotel/motel expenses due to the increase in unsheltered homelessness in the past three years.</w:t>
      </w:r>
    </w:p>
    <w:p w14:paraId="2DC4A62A" w14:textId="77777777" w:rsidR="00D256E2" w:rsidRDefault="00D256E2" w:rsidP="00D256E2">
      <w:pPr>
        <w:pStyle w:val="ListParagraph"/>
        <w:numPr>
          <w:ilvl w:val="0"/>
          <w:numId w:val="2"/>
        </w:numPr>
      </w:pPr>
      <w:r>
        <w:t>Organizations that advance e</w:t>
      </w:r>
      <w:r w:rsidRPr="00414FC7">
        <w:t xml:space="preserve">quitable access to </w:t>
      </w:r>
      <w:r>
        <w:t>shelter, food, and/or utility services</w:t>
      </w:r>
      <w:r w:rsidRPr="00414FC7">
        <w:t xml:space="preserve"> for </w:t>
      </w:r>
      <w:r>
        <w:t xml:space="preserve">historically </w:t>
      </w:r>
      <w:r w:rsidRPr="00414FC7">
        <w:t xml:space="preserve">marginalized and </w:t>
      </w:r>
      <w:r>
        <w:t>underrepresented</w:t>
      </w:r>
      <w:r w:rsidRPr="00414FC7">
        <w:t xml:space="preserve"> populations, including </w:t>
      </w:r>
      <w:r>
        <w:t xml:space="preserve">people who identify as </w:t>
      </w:r>
      <w:r w:rsidRPr="00D84EEF">
        <w:t>Black, Indigenous, and People of Color</w:t>
      </w:r>
      <w:r>
        <w:t xml:space="preserve">, people with disabilities, recent immigrants, and </w:t>
      </w:r>
      <w:r w:rsidRPr="00D47A3D">
        <w:t>recently incarcerated returning citizens</w:t>
      </w:r>
      <w:r>
        <w:t>.</w:t>
      </w:r>
    </w:p>
    <w:p w14:paraId="7FBF8E0B" w14:textId="61E2A925" w:rsidR="00D256E2" w:rsidRDefault="00D256E2" w:rsidP="00B71F70">
      <w:pPr>
        <w:pStyle w:val="ListParagraph"/>
        <w:numPr>
          <w:ilvl w:val="0"/>
          <w:numId w:val="2"/>
        </w:numPr>
      </w:pPr>
      <w:r>
        <w:t>Organizations that demonstrate the engagement of people with lived experience in the planning and provision of EFSP-funded services.</w:t>
      </w:r>
    </w:p>
    <w:p w14:paraId="2CA0EF84" w14:textId="77777777" w:rsidR="00B71F70" w:rsidRDefault="00B71F70" w:rsidP="00B71F70"/>
    <w:p w14:paraId="5CD1CF66" w14:textId="77777777" w:rsidR="00BA3ADB" w:rsidRDefault="00BA3ADB">
      <w:r>
        <w:br w:type="page"/>
      </w:r>
    </w:p>
    <w:p w14:paraId="4C331224" w14:textId="27896419" w:rsidR="00B84DC2" w:rsidRDefault="00B84DC2" w:rsidP="00D84EEF">
      <w:r>
        <w:lastRenderedPageBreak/>
        <w:t>EFSP funds may be used for the following:</w:t>
      </w:r>
    </w:p>
    <w:p w14:paraId="5E4BCEFC" w14:textId="77777777" w:rsidR="00BE742F" w:rsidRDefault="00BE742F" w:rsidP="00D84EEF"/>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8001"/>
      </w:tblGrid>
      <w:tr w:rsidR="00BE742F" w:rsidRPr="00BE742F" w14:paraId="0B76209E" w14:textId="77777777" w:rsidTr="00CF210C">
        <w:trPr>
          <w:trHeight w:val="288"/>
        </w:trPr>
        <w:tc>
          <w:tcPr>
            <w:tcW w:w="1705" w:type="dxa"/>
          </w:tcPr>
          <w:p w14:paraId="1D508692" w14:textId="77777777" w:rsidR="00BE742F" w:rsidRPr="00BE742F" w:rsidRDefault="00BE742F" w:rsidP="00666DF9">
            <w:pPr>
              <w:rPr>
                <w:b/>
                <w:bCs/>
              </w:rPr>
            </w:pPr>
            <w:r w:rsidRPr="00BE742F">
              <w:rPr>
                <w:b/>
                <w:bCs/>
              </w:rPr>
              <w:t>Services</w:t>
            </w:r>
          </w:p>
        </w:tc>
        <w:tc>
          <w:tcPr>
            <w:tcW w:w="8001" w:type="dxa"/>
          </w:tcPr>
          <w:p w14:paraId="35474D88" w14:textId="77777777" w:rsidR="00BE742F" w:rsidRPr="00BE742F" w:rsidRDefault="00BE742F" w:rsidP="00666DF9">
            <w:pPr>
              <w:rPr>
                <w:b/>
                <w:bCs/>
              </w:rPr>
            </w:pPr>
            <w:r w:rsidRPr="00BE742F">
              <w:rPr>
                <w:b/>
                <w:bCs/>
              </w:rPr>
              <w:t>Eligible Expenses</w:t>
            </w:r>
          </w:p>
        </w:tc>
      </w:tr>
      <w:tr w:rsidR="00BE742F" w:rsidRPr="00BE742F" w14:paraId="31521DD8" w14:textId="77777777" w:rsidTr="00CF210C">
        <w:trPr>
          <w:trHeight w:val="288"/>
        </w:trPr>
        <w:tc>
          <w:tcPr>
            <w:tcW w:w="1705" w:type="dxa"/>
          </w:tcPr>
          <w:p w14:paraId="4DCE0871" w14:textId="77777777" w:rsidR="00BE742F" w:rsidRPr="00BE742F" w:rsidRDefault="00BE742F" w:rsidP="00666DF9">
            <w:r w:rsidRPr="00BE742F">
              <w:t>Shelter</w:t>
            </w:r>
          </w:p>
        </w:tc>
        <w:tc>
          <w:tcPr>
            <w:tcW w:w="8001" w:type="dxa"/>
          </w:tcPr>
          <w:p w14:paraId="7426B5FB" w14:textId="77777777" w:rsidR="00BE742F" w:rsidRPr="00BE742F" w:rsidRDefault="00BE742F" w:rsidP="00BE742F">
            <w:pPr>
              <w:pStyle w:val="ListParagraph"/>
              <w:numPr>
                <w:ilvl w:val="0"/>
                <w:numId w:val="8"/>
              </w:numPr>
            </w:pPr>
            <w:r w:rsidRPr="00BE742F">
              <w:t>Mass Shelters</w:t>
            </w:r>
            <w:r w:rsidR="00CF210C">
              <w:t xml:space="preserve"> (daily cost of $12.50 only)</w:t>
            </w:r>
          </w:p>
          <w:p w14:paraId="0C2063B6" w14:textId="77777777" w:rsidR="00BE742F" w:rsidRPr="00BE742F" w:rsidRDefault="00BE742F" w:rsidP="00BE742F">
            <w:pPr>
              <w:pStyle w:val="ListParagraph"/>
              <w:numPr>
                <w:ilvl w:val="0"/>
                <w:numId w:val="8"/>
              </w:numPr>
            </w:pPr>
            <w:r w:rsidRPr="00BE742F">
              <w:t>Hotel/Motel (up to 90 days per phase)</w:t>
            </w:r>
          </w:p>
          <w:p w14:paraId="519DE474" w14:textId="77777777" w:rsidR="00BE742F" w:rsidRPr="00BE742F" w:rsidRDefault="00BE742F" w:rsidP="00BE742F">
            <w:pPr>
              <w:pStyle w:val="ListParagraph"/>
              <w:numPr>
                <w:ilvl w:val="0"/>
                <w:numId w:val="8"/>
              </w:numPr>
            </w:pPr>
            <w:r w:rsidRPr="00BE742F">
              <w:t>Rent/Mortgage (up to 90 days per phase)</w:t>
            </w:r>
          </w:p>
        </w:tc>
      </w:tr>
      <w:tr w:rsidR="00BE742F" w:rsidRPr="00BE742F" w14:paraId="33916E11" w14:textId="77777777" w:rsidTr="00CF210C">
        <w:trPr>
          <w:trHeight w:val="288"/>
        </w:trPr>
        <w:tc>
          <w:tcPr>
            <w:tcW w:w="1705" w:type="dxa"/>
          </w:tcPr>
          <w:p w14:paraId="364FA9EE" w14:textId="77777777" w:rsidR="00BE742F" w:rsidRPr="00BE742F" w:rsidRDefault="00BE742F" w:rsidP="00666DF9">
            <w:r w:rsidRPr="00BE742F">
              <w:t>Food</w:t>
            </w:r>
          </w:p>
        </w:tc>
        <w:tc>
          <w:tcPr>
            <w:tcW w:w="8001" w:type="dxa"/>
          </w:tcPr>
          <w:p w14:paraId="2936EDB9" w14:textId="77777777" w:rsidR="00BE742F" w:rsidRPr="00BE742F" w:rsidRDefault="00BE742F" w:rsidP="00BE742F">
            <w:pPr>
              <w:pStyle w:val="ListParagraph"/>
              <w:numPr>
                <w:ilvl w:val="0"/>
                <w:numId w:val="9"/>
              </w:numPr>
            </w:pPr>
            <w:r w:rsidRPr="00BE742F">
              <w:t>Congregate Meals</w:t>
            </w:r>
            <w:r w:rsidR="00CF210C">
              <w:t xml:space="preserve"> (</w:t>
            </w:r>
            <w:r w:rsidR="00CF210C" w:rsidRPr="00CF210C">
              <w:t>maximum expense $3</w:t>
            </w:r>
            <w:r w:rsidR="00A84946">
              <w:t>.00</w:t>
            </w:r>
            <w:r w:rsidR="00CF210C" w:rsidRPr="00CF210C">
              <w:t xml:space="preserve"> per meal</w:t>
            </w:r>
            <w:r w:rsidR="00CF210C">
              <w:t>)</w:t>
            </w:r>
          </w:p>
          <w:p w14:paraId="3B4A9904" w14:textId="77777777" w:rsidR="00BE742F" w:rsidRPr="00BE742F" w:rsidRDefault="00BE742F" w:rsidP="00BE742F">
            <w:pPr>
              <w:pStyle w:val="ListParagraph"/>
              <w:numPr>
                <w:ilvl w:val="0"/>
                <w:numId w:val="9"/>
              </w:numPr>
            </w:pPr>
            <w:r w:rsidRPr="00BE742F">
              <w:t>Food Purchases</w:t>
            </w:r>
          </w:p>
          <w:p w14:paraId="37DCFAE1" w14:textId="77777777" w:rsidR="00BE742F" w:rsidRPr="00BE742F" w:rsidRDefault="00BE742F" w:rsidP="00BE742F">
            <w:pPr>
              <w:pStyle w:val="ListParagraph"/>
              <w:numPr>
                <w:ilvl w:val="0"/>
                <w:numId w:val="9"/>
              </w:numPr>
            </w:pPr>
            <w:r w:rsidRPr="00BE742F">
              <w:t>Home Delivery Meals</w:t>
            </w:r>
          </w:p>
        </w:tc>
      </w:tr>
      <w:tr w:rsidR="00BE742F" w:rsidRPr="00BE742F" w14:paraId="28E0D5D0" w14:textId="77777777" w:rsidTr="00CF210C">
        <w:trPr>
          <w:trHeight w:val="288"/>
        </w:trPr>
        <w:tc>
          <w:tcPr>
            <w:tcW w:w="1705" w:type="dxa"/>
          </w:tcPr>
          <w:p w14:paraId="6D386454" w14:textId="77777777" w:rsidR="00BE742F" w:rsidRPr="00BE742F" w:rsidRDefault="00BE742F" w:rsidP="00666DF9">
            <w:r w:rsidRPr="00BE742F">
              <w:t>Utilities</w:t>
            </w:r>
          </w:p>
        </w:tc>
        <w:tc>
          <w:tcPr>
            <w:tcW w:w="8001" w:type="dxa"/>
          </w:tcPr>
          <w:p w14:paraId="276DE8C6" w14:textId="77777777" w:rsidR="00BE742F" w:rsidRPr="00BE742F" w:rsidRDefault="00BE742F" w:rsidP="00BE742F">
            <w:pPr>
              <w:pStyle w:val="ListParagraph"/>
              <w:numPr>
                <w:ilvl w:val="0"/>
                <w:numId w:val="10"/>
              </w:numPr>
            </w:pPr>
            <w:r w:rsidRPr="00BE742F">
              <w:t>Gas (up to 90 days per phase)</w:t>
            </w:r>
          </w:p>
          <w:p w14:paraId="3E87A9F4" w14:textId="77777777" w:rsidR="00BE742F" w:rsidRPr="00BE742F" w:rsidRDefault="00BE742F" w:rsidP="00BE742F">
            <w:pPr>
              <w:pStyle w:val="ListParagraph"/>
              <w:numPr>
                <w:ilvl w:val="0"/>
                <w:numId w:val="10"/>
              </w:numPr>
            </w:pPr>
            <w:r w:rsidRPr="00BE742F">
              <w:t>Water (up to 90 days per phase)</w:t>
            </w:r>
          </w:p>
          <w:p w14:paraId="758FCE0E" w14:textId="77777777" w:rsidR="00BE742F" w:rsidRPr="00BE742F" w:rsidRDefault="00BE742F" w:rsidP="00BE742F">
            <w:pPr>
              <w:pStyle w:val="ListParagraph"/>
              <w:numPr>
                <w:ilvl w:val="0"/>
                <w:numId w:val="10"/>
              </w:numPr>
            </w:pPr>
            <w:r w:rsidRPr="00BE742F">
              <w:t>Electric (up to 90 days per phase)</w:t>
            </w:r>
          </w:p>
        </w:tc>
      </w:tr>
      <w:tr w:rsidR="00BE742F" w:rsidRPr="00BE742F" w14:paraId="326FCFB1" w14:textId="77777777" w:rsidTr="00CF210C">
        <w:trPr>
          <w:trHeight w:val="288"/>
        </w:trPr>
        <w:tc>
          <w:tcPr>
            <w:tcW w:w="1705" w:type="dxa"/>
          </w:tcPr>
          <w:p w14:paraId="54776799" w14:textId="77777777" w:rsidR="00BE742F" w:rsidRPr="00BE742F" w:rsidRDefault="00BE742F" w:rsidP="00666DF9">
            <w:r w:rsidRPr="00BE742F">
              <w:t>Supplies and Equipment Purchases</w:t>
            </w:r>
          </w:p>
        </w:tc>
        <w:tc>
          <w:tcPr>
            <w:tcW w:w="8001" w:type="dxa"/>
          </w:tcPr>
          <w:p w14:paraId="03CE4D06" w14:textId="77777777" w:rsidR="00BE742F" w:rsidRPr="00BE742F" w:rsidRDefault="00BE742F" w:rsidP="00BE742F">
            <w:pPr>
              <w:pStyle w:val="ListParagraph"/>
              <w:numPr>
                <w:ilvl w:val="0"/>
                <w:numId w:val="11"/>
              </w:numPr>
            </w:pPr>
            <w:r w:rsidRPr="00BE742F">
              <w:t>Cleaning Supplies for Shelters &amp; Feeding Sites</w:t>
            </w:r>
          </w:p>
          <w:p w14:paraId="1C6D9CFF" w14:textId="77777777" w:rsidR="00BE742F" w:rsidRPr="00BE742F" w:rsidRDefault="00BE742F" w:rsidP="00BE742F">
            <w:pPr>
              <w:pStyle w:val="ListParagraph"/>
              <w:numPr>
                <w:ilvl w:val="0"/>
                <w:numId w:val="11"/>
              </w:numPr>
            </w:pPr>
            <w:r w:rsidRPr="00BE742F">
              <w:t>Small Equipment Purchases (up to $300</w:t>
            </w:r>
            <w:r w:rsidR="00A84946">
              <w:t>.00</w:t>
            </w:r>
            <w:r w:rsidRPr="00BE742F">
              <w:t xml:space="preserve"> per item)</w:t>
            </w:r>
          </w:p>
          <w:p w14:paraId="342CB6DB" w14:textId="77777777" w:rsidR="00BE742F" w:rsidRPr="00BE742F" w:rsidRDefault="00BE742F" w:rsidP="00BE742F">
            <w:pPr>
              <w:pStyle w:val="ListParagraph"/>
              <w:numPr>
                <w:ilvl w:val="0"/>
                <w:numId w:val="11"/>
              </w:numPr>
            </w:pPr>
            <w:r w:rsidRPr="00BE742F">
              <w:t>Personal Protective Equipment</w:t>
            </w:r>
          </w:p>
        </w:tc>
      </w:tr>
    </w:tbl>
    <w:p w14:paraId="5537E497" w14:textId="77777777" w:rsidR="00B84DC2" w:rsidRDefault="00B84DC2" w:rsidP="00414FC7"/>
    <w:p w14:paraId="5C49536A" w14:textId="77777777" w:rsidR="00667305" w:rsidRDefault="00667305" w:rsidP="00667305">
      <w:r>
        <w:t>To be eligible to apply for EFSP funding, an organization must:</w:t>
      </w:r>
    </w:p>
    <w:p w14:paraId="0411EC31" w14:textId="77777777" w:rsidR="00791076" w:rsidRDefault="00791076" w:rsidP="00667305"/>
    <w:p w14:paraId="3E9ECFBE" w14:textId="77777777" w:rsidR="00667305" w:rsidRDefault="00667305" w:rsidP="00B903FC">
      <w:pPr>
        <w:pStyle w:val="ListParagraph"/>
        <w:numPr>
          <w:ilvl w:val="0"/>
          <w:numId w:val="3"/>
        </w:numPr>
      </w:pPr>
      <w:r>
        <w:t xml:space="preserve">Apply for funding </w:t>
      </w:r>
      <w:r w:rsidR="00CF5C65">
        <w:t xml:space="preserve">only </w:t>
      </w:r>
      <w:r>
        <w:t>to</w:t>
      </w:r>
      <w:r w:rsidRPr="00667305">
        <w:t xml:space="preserve"> expand </w:t>
      </w:r>
      <w:r w:rsidRPr="00CF5C65">
        <w:rPr>
          <w:u w:val="single"/>
        </w:rPr>
        <w:t>existing</w:t>
      </w:r>
      <w:r w:rsidRPr="00667305">
        <w:t xml:space="preserve"> </w:t>
      </w:r>
      <w:r w:rsidR="00CF5C65">
        <w:t xml:space="preserve">shelter or food </w:t>
      </w:r>
      <w:r w:rsidRPr="00667305">
        <w:t>programs</w:t>
      </w:r>
      <w:r w:rsidR="00CF5C65">
        <w:t>/</w:t>
      </w:r>
      <w:r w:rsidRPr="00667305">
        <w:t xml:space="preserve">services, not to establish new </w:t>
      </w:r>
      <w:r>
        <w:t>programs or services.</w:t>
      </w:r>
    </w:p>
    <w:p w14:paraId="6D9491D9" w14:textId="77777777" w:rsidR="00667305" w:rsidRDefault="00667305" w:rsidP="00B903FC">
      <w:pPr>
        <w:pStyle w:val="ListParagraph"/>
        <w:numPr>
          <w:ilvl w:val="0"/>
          <w:numId w:val="3"/>
        </w:numPr>
      </w:pPr>
      <w:r>
        <w:t>Hold</w:t>
      </w:r>
      <w:r w:rsidRPr="00667305">
        <w:t xml:space="preserve"> 501(c)(3) tax-exempt status</w:t>
      </w:r>
      <w:r>
        <w:t xml:space="preserve"> or be a unit of local government.</w:t>
      </w:r>
    </w:p>
    <w:p w14:paraId="77AC2C43" w14:textId="77777777" w:rsidR="00667305" w:rsidRDefault="00667305" w:rsidP="00B903FC">
      <w:pPr>
        <w:pStyle w:val="ListParagraph"/>
        <w:numPr>
          <w:ilvl w:val="0"/>
          <w:numId w:val="3"/>
        </w:numPr>
      </w:pPr>
      <w:r>
        <w:t>Be eligible to receive federal funds.</w:t>
      </w:r>
    </w:p>
    <w:p w14:paraId="232AFEE7" w14:textId="77777777" w:rsidR="00BA36B2" w:rsidRDefault="00BA36B2" w:rsidP="00D35E91">
      <w:pPr>
        <w:pStyle w:val="ListParagraph"/>
        <w:numPr>
          <w:ilvl w:val="0"/>
          <w:numId w:val="3"/>
        </w:numPr>
      </w:pPr>
      <w:r>
        <w:t xml:space="preserve">Have a </w:t>
      </w:r>
      <w:r w:rsidR="00667305">
        <w:t>Federal Employer Identification Number</w:t>
      </w:r>
      <w:r w:rsidR="00D35E91">
        <w:t xml:space="preserve"> (FEIN</w:t>
      </w:r>
      <w:r>
        <w:t xml:space="preserve">) </w:t>
      </w:r>
      <w:hyperlink r:id="rId15" w:history="1">
        <w:r w:rsidR="00C1606A" w:rsidRPr="00A01102">
          <w:rPr>
            <w:rStyle w:val="Hyperlink"/>
          </w:rPr>
          <w:t>http://www.irs.gov</w:t>
        </w:r>
      </w:hyperlink>
      <w:r w:rsidR="000A1DC3">
        <w:t>.</w:t>
      </w:r>
    </w:p>
    <w:p w14:paraId="4381A16F" w14:textId="77777777" w:rsidR="00667305" w:rsidRDefault="00BA36B2" w:rsidP="0007023A">
      <w:pPr>
        <w:pStyle w:val="ListParagraph"/>
        <w:numPr>
          <w:ilvl w:val="0"/>
          <w:numId w:val="3"/>
        </w:numPr>
      </w:pPr>
      <w:r>
        <w:t xml:space="preserve">Have a </w:t>
      </w:r>
      <w:r w:rsidR="0007023A">
        <w:t xml:space="preserve">SAMS </w:t>
      </w:r>
      <w:r w:rsidR="0007023A" w:rsidRPr="0007023A">
        <w:t>Unique Entity ID</w:t>
      </w:r>
      <w:r w:rsidR="00FE5BD7">
        <w:t xml:space="preserve"> (UEI)</w:t>
      </w:r>
      <w:r w:rsidR="0007023A" w:rsidRPr="0007023A">
        <w:t xml:space="preserve"> </w:t>
      </w:r>
      <w:hyperlink r:id="rId16" w:history="1">
        <w:r w:rsidR="0007023A" w:rsidRPr="006D5102">
          <w:rPr>
            <w:rStyle w:val="Hyperlink"/>
          </w:rPr>
          <w:t>https://sam.gov/content/duns-uei</w:t>
        </w:r>
      </w:hyperlink>
      <w:r w:rsidR="0007023A">
        <w:t xml:space="preserve">.   </w:t>
      </w:r>
    </w:p>
    <w:p w14:paraId="5F1AFE08" w14:textId="77777777" w:rsidR="00C1606A" w:rsidRDefault="00BA36B2" w:rsidP="00B903FC">
      <w:pPr>
        <w:pStyle w:val="ListParagraph"/>
        <w:numPr>
          <w:ilvl w:val="0"/>
          <w:numId w:val="3"/>
        </w:numPr>
      </w:pPr>
      <w:r w:rsidRPr="00BA36B2">
        <w:t>Maintain a checking account in the organization’s name for EFSP deposits</w:t>
      </w:r>
      <w:r w:rsidR="00CF5C65">
        <w:t>.</w:t>
      </w:r>
    </w:p>
    <w:p w14:paraId="29906986" w14:textId="77777777" w:rsidR="00667305" w:rsidRDefault="00791076" w:rsidP="00B903FC">
      <w:pPr>
        <w:pStyle w:val="ListParagraph"/>
        <w:numPr>
          <w:ilvl w:val="0"/>
          <w:numId w:val="3"/>
        </w:numPr>
      </w:pPr>
      <w:r>
        <w:t>Have and enforce a non-discrimination policy.</w:t>
      </w:r>
    </w:p>
    <w:p w14:paraId="242D13BF" w14:textId="77777777" w:rsidR="00791076" w:rsidRDefault="00791076" w:rsidP="00B903FC">
      <w:pPr>
        <w:pStyle w:val="ListParagraph"/>
        <w:numPr>
          <w:ilvl w:val="0"/>
          <w:numId w:val="3"/>
        </w:numPr>
      </w:pPr>
      <w:r>
        <w:t xml:space="preserve">Demonstrate the capacity to deliver emergency </w:t>
      </w:r>
      <w:r w:rsidR="00D67049">
        <w:t>shelter, food, or utility</w:t>
      </w:r>
      <w:r>
        <w:t xml:space="preserve"> services.</w:t>
      </w:r>
    </w:p>
    <w:p w14:paraId="705B4699" w14:textId="77777777" w:rsidR="00D67049" w:rsidRDefault="00D67049" w:rsidP="00B903FC">
      <w:pPr>
        <w:pStyle w:val="ListParagraph"/>
        <w:numPr>
          <w:ilvl w:val="0"/>
          <w:numId w:val="3"/>
        </w:numPr>
      </w:pPr>
      <w:r>
        <w:t>Submit required grant reports accurately and on time.</w:t>
      </w:r>
    </w:p>
    <w:p w14:paraId="78B04EF8" w14:textId="77777777" w:rsidR="0071465D" w:rsidRDefault="0071465D" w:rsidP="0071465D">
      <w:pPr>
        <w:ind w:left="360"/>
      </w:pPr>
    </w:p>
    <w:p w14:paraId="1ED275CF" w14:textId="77777777" w:rsidR="00CF5C65" w:rsidRDefault="00CF5C65" w:rsidP="00CF5C65">
      <w:r>
        <w:t>Please note:</w:t>
      </w:r>
    </w:p>
    <w:p w14:paraId="0AFE4777" w14:textId="77777777" w:rsidR="00CF5C65" w:rsidRDefault="00CF5C65" w:rsidP="00CF5C65">
      <w:pPr>
        <w:ind w:left="360"/>
      </w:pPr>
    </w:p>
    <w:p w14:paraId="58085BB9" w14:textId="77777777" w:rsidR="00E71736" w:rsidRDefault="00E71736" w:rsidP="00CF5C65">
      <w:pPr>
        <w:pStyle w:val="ListParagraph"/>
        <w:numPr>
          <w:ilvl w:val="0"/>
          <w:numId w:val="7"/>
        </w:numPr>
      </w:pPr>
      <w:r>
        <w:t>Any organization awarded funds for Shelter Services must</w:t>
      </w:r>
      <w:r w:rsidR="00BD16B2">
        <w:t xml:space="preserve"> accept referrals from </w:t>
      </w:r>
      <w:r>
        <w:t xml:space="preserve">the Your Way Home Montgomery County Coordinated Entry System and comply with all related </w:t>
      </w:r>
      <w:r w:rsidR="00BD16B2">
        <w:t xml:space="preserve">Coordinated Entry </w:t>
      </w:r>
      <w:r>
        <w:t>policies and procedures.</w:t>
      </w:r>
    </w:p>
    <w:p w14:paraId="53B3AA96" w14:textId="77777777" w:rsidR="00CF5C65" w:rsidRDefault="00CF5C65" w:rsidP="00CF5C65">
      <w:pPr>
        <w:pStyle w:val="ListParagraph"/>
        <w:numPr>
          <w:ilvl w:val="0"/>
          <w:numId w:val="7"/>
        </w:numPr>
      </w:pPr>
      <w:r>
        <w:t>Any organization awarded funds that participated in the EFSP grant program in previous phases and has outstanding compliance exceptions must resolve them prior to the release of funds.</w:t>
      </w:r>
    </w:p>
    <w:p w14:paraId="2EA4294A" w14:textId="77777777" w:rsidR="00B65EAF" w:rsidRDefault="00351554" w:rsidP="0071465D">
      <w:pPr>
        <w:pStyle w:val="ListParagraph"/>
        <w:numPr>
          <w:ilvl w:val="0"/>
          <w:numId w:val="7"/>
        </w:numPr>
      </w:pPr>
      <w:r w:rsidRPr="00414FC7">
        <w:t xml:space="preserve">Organizations with a religious affiliation </w:t>
      </w:r>
      <w:r w:rsidR="00CF5C65">
        <w:t>cannot</w:t>
      </w:r>
      <w:r w:rsidRPr="00414FC7">
        <w:t xml:space="preserve"> refuse services to an applicant (consumer) based on </w:t>
      </w:r>
      <w:r w:rsidR="00CF5C65">
        <w:t xml:space="preserve">their </w:t>
      </w:r>
      <w:r w:rsidRPr="00414FC7">
        <w:t>religion</w:t>
      </w:r>
      <w:r w:rsidR="00CF5C65">
        <w:t xml:space="preserve">, nor </w:t>
      </w:r>
      <w:r w:rsidRPr="00414FC7">
        <w:t xml:space="preserve">require attendance at religious services as a condition of </w:t>
      </w:r>
      <w:r w:rsidR="00394F44" w:rsidRPr="00414FC7">
        <w:t>assistanc</w:t>
      </w:r>
      <w:r w:rsidR="00CF5C65">
        <w:t>e or</w:t>
      </w:r>
      <w:r w:rsidRPr="00414FC7">
        <w:t xml:space="preserve"> engage in any religious proselytizing in any program receiving EFSP funds.</w:t>
      </w:r>
    </w:p>
    <w:p w14:paraId="6AD0CBD4" w14:textId="77777777" w:rsidR="00E46653" w:rsidRDefault="00E46653" w:rsidP="00E46653">
      <w:pPr>
        <w:ind w:left="360"/>
      </w:pPr>
    </w:p>
    <w:p w14:paraId="5B812D06" w14:textId="30E99FCC" w:rsidR="00A93025" w:rsidRPr="00D041AC" w:rsidRDefault="00BE742F" w:rsidP="00D041AC">
      <w:pPr>
        <w:ind w:left="360"/>
      </w:pPr>
      <w:r w:rsidRPr="00BE742F">
        <w:t>Additional</w:t>
      </w:r>
      <w:r w:rsidR="000841BD">
        <w:t xml:space="preserve"> grant</w:t>
      </w:r>
      <w:r w:rsidRPr="00BE742F">
        <w:t xml:space="preserve"> program </w:t>
      </w:r>
      <w:r w:rsidR="000841BD">
        <w:t>requirements and information</w:t>
      </w:r>
      <w:r w:rsidRPr="00BE742F">
        <w:t xml:space="preserve"> may be found on the EFSP website at </w:t>
      </w:r>
      <w:hyperlink r:id="rId17" w:history="1">
        <w:r w:rsidRPr="00BE742F">
          <w:rPr>
            <w:rStyle w:val="Hyperlink"/>
          </w:rPr>
          <w:t>https://www.efsp.unitedway.org</w:t>
        </w:r>
      </w:hyperlink>
      <w:r w:rsidRPr="00BE742F">
        <w:t>.</w:t>
      </w:r>
    </w:p>
    <w:p w14:paraId="05A92DA1" w14:textId="2631D8BF" w:rsidR="00A93025" w:rsidRDefault="003F033A" w:rsidP="00414FC7">
      <w:pPr>
        <w:rPr>
          <w:b/>
          <w:bCs/>
        </w:rPr>
      </w:pPr>
      <w:r>
        <w:rPr>
          <w:b/>
          <w:bCs/>
        </w:rPr>
        <w:br w:type="page"/>
      </w:r>
      <w:r w:rsidR="00B1445B">
        <w:rPr>
          <w:b/>
          <w:bCs/>
        </w:rPr>
        <w:lastRenderedPageBreak/>
        <w:t xml:space="preserve">Submission </w:t>
      </w:r>
      <w:r w:rsidR="00A93025" w:rsidRPr="00A93025">
        <w:rPr>
          <w:b/>
          <w:bCs/>
        </w:rPr>
        <w:t xml:space="preserve">Instructions: </w:t>
      </w:r>
    </w:p>
    <w:p w14:paraId="464822EC" w14:textId="77777777" w:rsidR="004101D8" w:rsidRPr="00F43C48" w:rsidRDefault="004101D8" w:rsidP="00414FC7">
      <w:pPr>
        <w:rPr>
          <w:b/>
          <w:bCs/>
        </w:rPr>
      </w:pPr>
    </w:p>
    <w:p w14:paraId="5870A2BB" w14:textId="3B85BBFA" w:rsidR="00AB6FCA" w:rsidRDefault="0097515B" w:rsidP="00B903FC">
      <w:pPr>
        <w:pStyle w:val="ListParagraph"/>
        <w:numPr>
          <w:ilvl w:val="0"/>
          <w:numId w:val="4"/>
        </w:numPr>
      </w:pPr>
      <w:r w:rsidRPr="00414FC7">
        <w:t xml:space="preserve">Please answer the following questions in the space provided. Proposals will be considered only if all questions are </w:t>
      </w:r>
      <w:r w:rsidR="00D47A3D" w:rsidRPr="00414FC7">
        <w:t>answered</w:t>
      </w:r>
      <w:r w:rsidR="00BD69BA">
        <w:t xml:space="preserve">. All required attachments are provided on or before the application's </w:t>
      </w:r>
      <w:r w:rsidR="008270E5">
        <w:t>due date and time</w:t>
      </w:r>
      <w:r w:rsidR="00EC350B" w:rsidRPr="00414FC7">
        <w:t xml:space="preserve">. </w:t>
      </w:r>
    </w:p>
    <w:p w14:paraId="741FC875" w14:textId="136C1A7E" w:rsidR="00A445E4" w:rsidRDefault="00B1445B" w:rsidP="00B903FC">
      <w:pPr>
        <w:pStyle w:val="ListParagraph"/>
        <w:numPr>
          <w:ilvl w:val="0"/>
          <w:numId w:val="4"/>
        </w:numPr>
      </w:pPr>
      <w:r>
        <w:t>Proposals</w:t>
      </w:r>
      <w:r w:rsidR="00A93025">
        <w:t xml:space="preserve"> are due b</w:t>
      </w:r>
      <w:r w:rsidR="00A93025" w:rsidRPr="00A93025">
        <w:t xml:space="preserve">y </w:t>
      </w:r>
      <w:r w:rsidR="000A1DC3" w:rsidRPr="000A1DC3">
        <w:rPr>
          <w:b/>
          <w:bCs/>
        </w:rPr>
        <w:t>March 15, 202</w:t>
      </w:r>
      <w:r w:rsidR="00790AE5">
        <w:rPr>
          <w:b/>
          <w:bCs/>
        </w:rPr>
        <w:t>4</w:t>
      </w:r>
      <w:r w:rsidR="000A1DC3" w:rsidRPr="000A1DC3">
        <w:rPr>
          <w:b/>
          <w:bCs/>
        </w:rPr>
        <w:t xml:space="preserve">, at 11:59 </w:t>
      </w:r>
      <w:r w:rsidR="003F033A">
        <w:rPr>
          <w:b/>
          <w:bCs/>
        </w:rPr>
        <w:t xml:space="preserve">PM EST </w:t>
      </w:r>
      <w:r w:rsidR="00A93025" w:rsidRPr="00A93025">
        <w:t>by email to Synethia Hill, Deputy Director, Montgomery County Office of Housing and Community Development, at</w:t>
      </w:r>
      <w:r w:rsidR="00F42407">
        <w:t xml:space="preserve"> </w:t>
      </w:r>
      <w:hyperlink r:id="rId18" w:history="1">
        <w:r w:rsidR="00F42407" w:rsidRPr="00EE632C">
          <w:rPr>
            <w:rStyle w:val="Hyperlink"/>
          </w:rPr>
          <w:t>Synethia.Hill@montgomerycountypa.gov</w:t>
        </w:r>
      </w:hyperlink>
      <w:r w:rsidR="00A93025">
        <w:t>.</w:t>
      </w:r>
      <w:r w:rsidR="00F42407">
        <w:t xml:space="preserve"> </w:t>
      </w:r>
      <w:r>
        <w:t>Proposals</w:t>
      </w:r>
      <w:r w:rsidR="00AB6FCA" w:rsidRPr="00414FC7">
        <w:t xml:space="preserve"> received </w:t>
      </w:r>
      <w:r w:rsidR="004A2275">
        <w:t>after this deadline</w:t>
      </w:r>
      <w:r w:rsidR="00AB6FCA" w:rsidRPr="00414FC7">
        <w:t xml:space="preserve"> will not be reviewed.</w:t>
      </w:r>
    </w:p>
    <w:p w14:paraId="025A1942" w14:textId="77777777" w:rsidR="000B4701" w:rsidRDefault="000B4701" w:rsidP="000B4701"/>
    <w:p w14:paraId="5587A9E7" w14:textId="77777777" w:rsidR="00B31D9C" w:rsidRPr="000B4701" w:rsidRDefault="00B31D9C" w:rsidP="000B4701">
      <w:pPr>
        <w:rPr>
          <w:rFonts w:ascii="Helvetica" w:hAnsi="Helvetica"/>
        </w:rPr>
      </w:pPr>
    </w:p>
    <w:p w14:paraId="508DF436" w14:textId="77777777" w:rsidR="00DC617E" w:rsidRDefault="004101D8" w:rsidP="004101D8">
      <w:pPr>
        <w:pStyle w:val="Heading1"/>
      </w:pPr>
      <w:r w:rsidRPr="004101D8">
        <w:rPr>
          <w:b w:val="0"/>
          <w:bCs w:val="0"/>
        </w:rPr>
        <w:t>I.</w:t>
      </w:r>
      <w:r>
        <w:t xml:space="preserve"> </w:t>
      </w:r>
      <w:r w:rsidR="00967C5C" w:rsidRPr="00B924D9">
        <w:t>Organization</w:t>
      </w:r>
      <w:r w:rsidR="00F43C48" w:rsidRPr="00B924D9">
        <w:t xml:space="preserve"> Information</w:t>
      </w:r>
    </w:p>
    <w:p w14:paraId="70DE9EAB" w14:textId="77777777" w:rsidR="004101D8" w:rsidRPr="004101D8" w:rsidRDefault="004101D8" w:rsidP="004101D8">
      <w:pPr>
        <w:pStyle w:val="ListParagraph"/>
        <w:ind w:left="0"/>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5"/>
        <w:gridCol w:w="1522"/>
        <w:gridCol w:w="3865"/>
      </w:tblGrid>
      <w:tr w:rsidR="0097515B" w:rsidRPr="00B31D9C" w14:paraId="3065F7B3" w14:textId="77777777" w:rsidTr="00EF7427">
        <w:trPr>
          <w:trHeight w:val="288"/>
        </w:trPr>
        <w:tc>
          <w:tcPr>
            <w:tcW w:w="4315" w:type="dxa"/>
          </w:tcPr>
          <w:p w14:paraId="277A0B45" w14:textId="77777777" w:rsidR="0097515B" w:rsidRPr="00B31D9C" w:rsidRDefault="0097515B" w:rsidP="00621F8D">
            <w:pPr>
              <w:rPr>
                <w:sz w:val="22"/>
                <w:szCs w:val="22"/>
              </w:rPr>
            </w:pPr>
            <w:r w:rsidRPr="00B31D9C">
              <w:rPr>
                <w:sz w:val="22"/>
                <w:szCs w:val="22"/>
              </w:rPr>
              <w:t>Name of Organization</w:t>
            </w:r>
          </w:p>
        </w:tc>
        <w:tc>
          <w:tcPr>
            <w:tcW w:w="5387" w:type="dxa"/>
            <w:gridSpan w:val="2"/>
          </w:tcPr>
          <w:p w14:paraId="100F275E" w14:textId="77777777" w:rsidR="0097515B" w:rsidRPr="00B31D9C" w:rsidRDefault="00582365" w:rsidP="00621F8D">
            <w:pPr>
              <w:rPr>
                <w:sz w:val="22"/>
                <w:szCs w:val="22"/>
              </w:rPr>
            </w:pPr>
            <w:r w:rsidRPr="00B31D9C">
              <w:rPr>
                <w:sz w:val="22"/>
                <w:szCs w:val="22"/>
              </w:rPr>
              <w:fldChar w:fldCharType="begin">
                <w:ffData>
                  <w:name w:val="Text27"/>
                  <w:enabled/>
                  <w:calcOnExit w:val="0"/>
                  <w:textInput/>
                </w:ffData>
              </w:fldChar>
            </w:r>
            <w:bookmarkStart w:id="1" w:name="Text27"/>
            <w:r w:rsidRPr="00B31D9C">
              <w:rPr>
                <w:sz w:val="22"/>
                <w:szCs w:val="22"/>
              </w:rPr>
              <w:instrText xml:space="preserve"> FORMTEXT </w:instrText>
            </w:r>
            <w:r w:rsidRPr="00B31D9C">
              <w:rPr>
                <w:sz w:val="22"/>
                <w:szCs w:val="22"/>
              </w:rPr>
            </w:r>
            <w:r w:rsidRPr="00B31D9C">
              <w:rPr>
                <w:sz w:val="22"/>
                <w:szCs w:val="22"/>
              </w:rPr>
              <w:fldChar w:fldCharType="separate"/>
            </w:r>
            <w:r w:rsidRPr="00B31D9C">
              <w:rPr>
                <w:sz w:val="22"/>
                <w:szCs w:val="22"/>
              </w:rPr>
              <w:t> </w:t>
            </w:r>
            <w:r w:rsidRPr="00B31D9C">
              <w:rPr>
                <w:sz w:val="22"/>
                <w:szCs w:val="22"/>
              </w:rPr>
              <w:t> </w:t>
            </w:r>
            <w:r w:rsidRPr="00B31D9C">
              <w:rPr>
                <w:sz w:val="22"/>
                <w:szCs w:val="22"/>
              </w:rPr>
              <w:t> </w:t>
            </w:r>
            <w:r w:rsidRPr="00B31D9C">
              <w:rPr>
                <w:sz w:val="22"/>
                <w:szCs w:val="22"/>
              </w:rPr>
              <w:t> </w:t>
            </w:r>
            <w:r w:rsidRPr="00B31D9C">
              <w:rPr>
                <w:sz w:val="22"/>
                <w:szCs w:val="22"/>
              </w:rPr>
              <w:t> </w:t>
            </w:r>
            <w:r w:rsidRPr="00B31D9C">
              <w:rPr>
                <w:sz w:val="22"/>
                <w:szCs w:val="22"/>
              </w:rPr>
              <w:fldChar w:fldCharType="end"/>
            </w:r>
            <w:bookmarkEnd w:id="1"/>
          </w:p>
        </w:tc>
      </w:tr>
      <w:tr w:rsidR="001B7C45" w:rsidRPr="00B31D9C" w14:paraId="1660DB0B" w14:textId="77777777" w:rsidTr="00EF7427">
        <w:trPr>
          <w:trHeight w:val="288"/>
        </w:trPr>
        <w:tc>
          <w:tcPr>
            <w:tcW w:w="4315" w:type="dxa"/>
          </w:tcPr>
          <w:p w14:paraId="52DC4A7E" w14:textId="77777777" w:rsidR="001B7C45" w:rsidRPr="00B31D9C" w:rsidRDefault="001B7C45" w:rsidP="001B7C45">
            <w:pPr>
              <w:rPr>
                <w:sz w:val="22"/>
                <w:szCs w:val="22"/>
              </w:rPr>
            </w:pPr>
            <w:r w:rsidRPr="00B31D9C">
              <w:rPr>
                <w:sz w:val="22"/>
                <w:szCs w:val="22"/>
              </w:rPr>
              <w:t>Mailing Address</w:t>
            </w:r>
          </w:p>
        </w:tc>
        <w:tc>
          <w:tcPr>
            <w:tcW w:w="5387" w:type="dxa"/>
            <w:gridSpan w:val="2"/>
          </w:tcPr>
          <w:p w14:paraId="6822B404" w14:textId="77777777" w:rsidR="001B7C45" w:rsidRPr="00B31D9C" w:rsidRDefault="001B7C45" w:rsidP="001B7C45">
            <w:pPr>
              <w:rPr>
                <w:sz w:val="22"/>
                <w:szCs w:val="22"/>
              </w:rPr>
            </w:pPr>
          </w:p>
        </w:tc>
      </w:tr>
      <w:tr w:rsidR="001B7C45" w:rsidRPr="00B31D9C" w14:paraId="09FCB235" w14:textId="77777777" w:rsidTr="00EF7427">
        <w:trPr>
          <w:trHeight w:val="288"/>
        </w:trPr>
        <w:tc>
          <w:tcPr>
            <w:tcW w:w="4315" w:type="dxa"/>
          </w:tcPr>
          <w:p w14:paraId="1CBFE374" w14:textId="77777777" w:rsidR="001B7C45" w:rsidRPr="00B31D9C" w:rsidRDefault="001B7C45" w:rsidP="001B7C45">
            <w:pPr>
              <w:rPr>
                <w:sz w:val="22"/>
                <w:szCs w:val="22"/>
              </w:rPr>
            </w:pPr>
            <w:r w:rsidRPr="00B31D9C">
              <w:rPr>
                <w:sz w:val="22"/>
                <w:szCs w:val="22"/>
              </w:rPr>
              <w:t>Website Address</w:t>
            </w:r>
          </w:p>
        </w:tc>
        <w:tc>
          <w:tcPr>
            <w:tcW w:w="5387" w:type="dxa"/>
            <w:gridSpan w:val="2"/>
          </w:tcPr>
          <w:p w14:paraId="0885A44C" w14:textId="77777777" w:rsidR="001B7C45" w:rsidRPr="00B31D9C" w:rsidRDefault="001B7C45" w:rsidP="001B7C45">
            <w:pPr>
              <w:rPr>
                <w:sz w:val="22"/>
                <w:szCs w:val="22"/>
              </w:rPr>
            </w:pPr>
            <w:r w:rsidRPr="00B31D9C">
              <w:rPr>
                <w:sz w:val="22"/>
                <w:szCs w:val="22"/>
              </w:rPr>
              <w:fldChar w:fldCharType="begin">
                <w:ffData>
                  <w:name w:val="Text29"/>
                  <w:enabled/>
                  <w:calcOnExit w:val="0"/>
                  <w:textInput/>
                </w:ffData>
              </w:fldChar>
            </w:r>
            <w:bookmarkStart w:id="2" w:name="Text29"/>
            <w:r w:rsidRPr="00B31D9C">
              <w:rPr>
                <w:sz w:val="22"/>
                <w:szCs w:val="22"/>
              </w:rPr>
              <w:instrText xml:space="preserve"> FORMTEXT </w:instrText>
            </w:r>
            <w:r w:rsidRPr="00B31D9C">
              <w:rPr>
                <w:sz w:val="22"/>
                <w:szCs w:val="22"/>
              </w:rPr>
            </w:r>
            <w:r w:rsidRPr="00B31D9C">
              <w:rPr>
                <w:sz w:val="22"/>
                <w:szCs w:val="22"/>
              </w:rPr>
              <w:fldChar w:fldCharType="separate"/>
            </w:r>
            <w:r w:rsidRPr="00B31D9C">
              <w:rPr>
                <w:sz w:val="22"/>
                <w:szCs w:val="22"/>
              </w:rPr>
              <w:t> </w:t>
            </w:r>
            <w:r w:rsidRPr="00B31D9C">
              <w:rPr>
                <w:sz w:val="22"/>
                <w:szCs w:val="22"/>
              </w:rPr>
              <w:t> </w:t>
            </w:r>
            <w:r w:rsidRPr="00B31D9C">
              <w:rPr>
                <w:sz w:val="22"/>
                <w:szCs w:val="22"/>
              </w:rPr>
              <w:t> </w:t>
            </w:r>
            <w:r w:rsidRPr="00B31D9C">
              <w:rPr>
                <w:sz w:val="22"/>
                <w:szCs w:val="22"/>
              </w:rPr>
              <w:t> </w:t>
            </w:r>
            <w:r w:rsidRPr="00B31D9C">
              <w:rPr>
                <w:sz w:val="22"/>
                <w:szCs w:val="22"/>
              </w:rPr>
              <w:t> </w:t>
            </w:r>
            <w:r w:rsidRPr="00B31D9C">
              <w:rPr>
                <w:sz w:val="22"/>
                <w:szCs w:val="22"/>
              </w:rPr>
              <w:fldChar w:fldCharType="end"/>
            </w:r>
            <w:bookmarkEnd w:id="2"/>
          </w:p>
        </w:tc>
      </w:tr>
      <w:tr w:rsidR="001B7C45" w:rsidRPr="00B31D9C" w14:paraId="3239864B" w14:textId="77777777" w:rsidTr="00EF7427">
        <w:trPr>
          <w:trHeight w:val="288"/>
        </w:trPr>
        <w:tc>
          <w:tcPr>
            <w:tcW w:w="4315" w:type="dxa"/>
          </w:tcPr>
          <w:p w14:paraId="3E4D5061" w14:textId="77777777" w:rsidR="001B7C45" w:rsidRPr="00B31D9C" w:rsidRDefault="001B7C45" w:rsidP="001B7C45">
            <w:pPr>
              <w:rPr>
                <w:sz w:val="22"/>
                <w:szCs w:val="22"/>
              </w:rPr>
            </w:pPr>
            <w:r w:rsidRPr="00B31D9C">
              <w:rPr>
                <w:sz w:val="22"/>
                <w:szCs w:val="22"/>
              </w:rPr>
              <w:t>Federal Employer ID Number</w:t>
            </w:r>
            <w:r w:rsidR="00EF7427">
              <w:rPr>
                <w:sz w:val="22"/>
                <w:szCs w:val="22"/>
              </w:rPr>
              <w:t xml:space="preserve"> (FEIN)</w:t>
            </w:r>
          </w:p>
        </w:tc>
        <w:tc>
          <w:tcPr>
            <w:tcW w:w="5387" w:type="dxa"/>
            <w:gridSpan w:val="2"/>
          </w:tcPr>
          <w:p w14:paraId="37116AC3" w14:textId="77777777" w:rsidR="001B7C45" w:rsidRPr="00B31D9C" w:rsidRDefault="001B7C45" w:rsidP="001B7C45">
            <w:pPr>
              <w:rPr>
                <w:sz w:val="22"/>
                <w:szCs w:val="22"/>
              </w:rPr>
            </w:pPr>
            <w:r w:rsidRPr="00B31D9C">
              <w:rPr>
                <w:sz w:val="22"/>
                <w:szCs w:val="22"/>
              </w:rPr>
              <w:fldChar w:fldCharType="begin">
                <w:ffData>
                  <w:name w:val="Text27"/>
                  <w:enabled/>
                  <w:calcOnExit w:val="0"/>
                  <w:textInput/>
                </w:ffData>
              </w:fldChar>
            </w:r>
            <w:r w:rsidRPr="00B31D9C">
              <w:rPr>
                <w:sz w:val="22"/>
                <w:szCs w:val="22"/>
              </w:rPr>
              <w:instrText xml:space="preserve"> FORMTEXT </w:instrText>
            </w:r>
            <w:r w:rsidRPr="00B31D9C">
              <w:rPr>
                <w:sz w:val="22"/>
                <w:szCs w:val="22"/>
              </w:rPr>
            </w:r>
            <w:r w:rsidRPr="00B31D9C">
              <w:rPr>
                <w:sz w:val="22"/>
                <w:szCs w:val="22"/>
              </w:rPr>
              <w:fldChar w:fldCharType="separate"/>
            </w:r>
            <w:r w:rsidRPr="00B31D9C">
              <w:rPr>
                <w:sz w:val="22"/>
                <w:szCs w:val="22"/>
              </w:rPr>
              <w:t> </w:t>
            </w:r>
            <w:r w:rsidRPr="00B31D9C">
              <w:rPr>
                <w:sz w:val="22"/>
                <w:szCs w:val="22"/>
              </w:rPr>
              <w:t> </w:t>
            </w:r>
            <w:r w:rsidRPr="00B31D9C">
              <w:rPr>
                <w:sz w:val="22"/>
                <w:szCs w:val="22"/>
              </w:rPr>
              <w:t> </w:t>
            </w:r>
            <w:r w:rsidRPr="00B31D9C">
              <w:rPr>
                <w:sz w:val="22"/>
                <w:szCs w:val="22"/>
              </w:rPr>
              <w:t> </w:t>
            </w:r>
            <w:r w:rsidRPr="00B31D9C">
              <w:rPr>
                <w:sz w:val="22"/>
                <w:szCs w:val="22"/>
              </w:rPr>
              <w:t> </w:t>
            </w:r>
            <w:r w:rsidRPr="00B31D9C">
              <w:rPr>
                <w:sz w:val="22"/>
                <w:szCs w:val="22"/>
              </w:rPr>
              <w:fldChar w:fldCharType="end"/>
            </w:r>
          </w:p>
        </w:tc>
      </w:tr>
      <w:tr w:rsidR="001B7C45" w:rsidRPr="00B31D9C" w14:paraId="07A2EC12" w14:textId="77777777" w:rsidTr="00EF7427">
        <w:trPr>
          <w:trHeight w:val="288"/>
        </w:trPr>
        <w:tc>
          <w:tcPr>
            <w:tcW w:w="4315" w:type="dxa"/>
          </w:tcPr>
          <w:p w14:paraId="63E1C1B6" w14:textId="77777777" w:rsidR="001B7C45" w:rsidRPr="00B31D9C" w:rsidRDefault="0007023A" w:rsidP="001B7C45">
            <w:pPr>
              <w:rPr>
                <w:sz w:val="22"/>
                <w:szCs w:val="22"/>
              </w:rPr>
            </w:pPr>
            <w:r>
              <w:rPr>
                <w:sz w:val="22"/>
                <w:szCs w:val="22"/>
              </w:rPr>
              <w:t xml:space="preserve">SAMS Unique Identity ID Number </w:t>
            </w:r>
            <w:r w:rsidR="00FE5BD7">
              <w:rPr>
                <w:sz w:val="22"/>
                <w:szCs w:val="22"/>
              </w:rPr>
              <w:t>(UEI)</w:t>
            </w:r>
          </w:p>
        </w:tc>
        <w:tc>
          <w:tcPr>
            <w:tcW w:w="5387" w:type="dxa"/>
            <w:gridSpan w:val="2"/>
          </w:tcPr>
          <w:p w14:paraId="66D1547B" w14:textId="77777777" w:rsidR="001B7C45" w:rsidRPr="00B31D9C" w:rsidRDefault="001B7C45" w:rsidP="001B7C45">
            <w:pPr>
              <w:rPr>
                <w:sz w:val="22"/>
                <w:szCs w:val="22"/>
              </w:rPr>
            </w:pPr>
            <w:r w:rsidRPr="00B31D9C">
              <w:rPr>
                <w:sz w:val="22"/>
                <w:szCs w:val="22"/>
              </w:rPr>
              <w:fldChar w:fldCharType="begin">
                <w:ffData>
                  <w:name w:val="Text27"/>
                  <w:enabled/>
                  <w:calcOnExit w:val="0"/>
                  <w:textInput/>
                </w:ffData>
              </w:fldChar>
            </w:r>
            <w:r w:rsidRPr="00B31D9C">
              <w:rPr>
                <w:sz w:val="22"/>
                <w:szCs w:val="22"/>
              </w:rPr>
              <w:instrText xml:space="preserve"> FORMTEXT </w:instrText>
            </w:r>
            <w:r w:rsidRPr="00B31D9C">
              <w:rPr>
                <w:sz w:val="22"/>
                <w:szCs w:val="22"/>
              </w:rPr>
            </w:r>
            <w:r w:rsidRPr="00B31D9C">
              <w:rPr>
                <w:sz w:val="22"/>
                <w:szCs w:val="22"/>
              </w:rPr>
              <w:fldChar w:fldCharType="separate"/>
            </w:r>
            <w:r w:rsidRPr="00B31D9C">
              <w:rPr>
                <w:sz w:val="22"/>
                <w:szCs w:val="22"/>
              </w:rPr>
              <w:t> </w:t>
            </w:r>
            <w:r w:rsidRPr="00B31D9C">
              <w:rPr>
                <w:sz w:val="22"/>
                <w:szCs w:val="22"/>
              </w:rPr>
              <w:t> </w:t>
            </w:r>
            <w:r w:rsidRPr="00B31D9C">
              <w:rPr>
                <w:sz w:val="22"/>
                <w:szCs w:val="22"/>
              </w:rPr>
              <w:t> </w:t>
            </w:r>
            <w:r w:rsidRPr="00B31D9C">
              <w:rPr>
                <w:sz w:val="22"/>
                <w:szCs w:val="22"/>
              </w:rPr>
              <w:t> </w:t>
            </w:r>
            <w:r w:rsidRPr="00B31D9C">
              <w:rPr>
                <w:sz w:val="22"/>
                <w:szCs w:val="22"/>
              </w:rPr>
              <w:t> </w:t>
            </w:r>
            <w:r w:rsidRPr="00B31D9C">
              <w:rPr>
                <w:sz w:val="22"/>
                <w:szCs w:val="22"/>
              </w:rPr>
              <w:fldChar w:fldCharType="end"/>
            </w:r>
          </w:p>
        </w:tc>
      </w:tr>
      <w:tr w:rsidR="001B7C45" w:rsidRPr="00B31D9C" w14:paraId="7315CF94" w14:textId="77777777" w:rsidTr="00EF7427">
        <w:trPr>
          <w:trHeight w:val="288"/>
        </w:trPr>
        <w:tc>
          <w:tcPr>
            <w:tcW w:w="4315" w:type="dxa"/>
          </w:tcPr>
          <w:p w14:paraId="10472BE9" w14:textId="77777777" w:rsidR="001B7C45" w:rsidRPr="00B31D9C" w:rsidRDefault="001B7C45" w:rsidP="001B7C45">
            <w:pPr>
              <w:rPr>
                <w:sz w:val="22"/>
                <w:szCs w:val="22"/>
              </w:rPr>
            </w:pPr>
            <w:r w:rsidRPr="00B31D9C">
              <w:rPr>
                <w:sz w:val="22"/>
                <w:szCs w:val="22"/>
              </w:rPr>
              <w:t>Organizational Structure</w:t>
            </w:r>
          </w:p>
        </w:tc>
        <w:tc>
          <w:tcPr>
            <w:tcW w:w="5387" w:type="dxa"/>
            <w:gridSpan w:val="2"/>
          </w:tcPr>
          <w:p w14:paraId="156C340F" w14:textId="77777777" w:rsidR="001B7C45" w:rsidRPr="00B31D9C" w:rsidRDefault="001B7C45" w:rsidP="001B7C45">
            <w:pPr>
              <w:rPr>
                <w:sz w:val="22"/>
                <w:szCs w:val="22"/>
              </w:rPr>
            </w:pPr>
            <w:r w:rsidRPr="00B31D9C">
              <w:rPr>
                <w:sz w:val="22"/>
                <w:szCs w:val="22"/>
              </w:rPr>
              <w:fldChar w:fldCharType="begin">
                <w:ffData>
                  <w:name w:val="Text27"/>
                  <w:enabled/>
                  <w:calcOnExit w:val="0"/>
                  <w:textInput/>
                </w:ffData>
              </w:fldChar>
            </w:r>
            <w:r w:rsidRPr="00B31D9C">
              <w:rPr>
                <w:sz w:val="22"/>
                <w:szCs w:val="22"/>
              </w:rPr>
              <w:instrText xml:space="preserve"> FORMTEXT </w:instrText>
            </w:r>
            <w:r w:rsidRPr="00B31D9C">
              <w:rPr>
                <w:sz w:val="22"/>
                <w:szCs w:val="22"/>
              </w:rPr>
            </w:r>
            <w:r w:rsidRPr="00B31D9C">
              <w:rPr>
                <w:sz w:val="22"/>
                <w:szCs w:val="22"/>
              </w:rPr>
              <w:fldChar w:fldCharType="separate"/>
            </w:r>
            <w:r w:rsidRPr="00B31D9C">
              <w:rPr>
                <w:sz w:val="22"/>
                <w:szCs w:val="22"/>
              </w:rPr>
              <w:t> </w:t>
            </w:r>
            <w:r w:rsidRPr="00B31D9C">
              <w:rPr>
                <w:sz w:val="22"/>
                <w:szCs w:val="22"/>
              </w:rPr>
              <w:t> </w:t>
            </w:r>
            <w:r w:rsidRPr="00B31D9C">
              <w:rPr>
                <w:sz w:val="22"/>
                <w:szCs w:val="22"/>
              </w:rPr>
              <w:t> </w:t>
            </w:r>
            <w:r w:rsidRPr="00B31D9C">
              <w:rPr>
                <w:sz w:val="22"/>
                <w:szCs w:val="22"/>
              </w:rPr>
              <w:t> </w:t>
            </w:r>
            <w:r w:rsidRPr="00B31D9C">
              <w:rPr>
                <w:sz w:val="22"/>
                <w:szCs w:val="22"/>
              </w:rPr>
              <w:t> </w:t>
            </w:r>
            <w:r w:rsidRPr="00B31D9C">
              <w:rPr>
                <w:sz w:val="22"/>
                <w:szCs w:val="22"/>
              </w:rPr>
              <w:fldChar w:fldCharType="end"/>
            </w:r>
            <w:r w:rsidRPr="00B31D9C">
              <w:rPr>
                <w:sz w:val="22"/>
                <w:szCs w:val="22"/>
              </w:rPr>
              <w:t xml:space="preserve">Nonprofit </w:t>
            </w:r>
            <w:r w:rsidRPr="00B31D9C">
              <w:rPr>
                <w:sz w:val="22"/>
                <w:szCs w:val="22"/>
              </w:rPr>
              <w:fldChar w:fldCharType="begin">
                <w:ffData>
                  <w:name w:val="Text27"/>
                  <w:enabled/>
                  <w:calcOnExit w:val="0"/>
                  <w:textInput/>
                </w:ffData>
              </w:fldChar>
            </w:r>
            <w:r w:rsidRPr="00B31D9C">
              <w:rPr>
                <w:sz w:val="22"/>
                <w:szCs w:val="22"/>
              </w:rPr>
              <w:instrText xml:space="preserve"> FORMTEXT </w:instrText>
            </w:r>
            <w:r w:rsidRPr="00B31D9C">
              <w:rPr>
                <w:sz w:val="22"/>
                <w:szCs w:val="22"/>
              </w:rPr>
            </w:r>
            <w:r w:rsidRPr="00B31D9C">
              <w:rPr>
                <w:sz w:val="22"/>
                <w:szCs w:val="22"/>
              </w:rPr>
              <w:fldChar w:fldCharType="separate"/>
            </w:r>
            <w:r w:rsidRPr="00B31D9C">
              <w:rPr>
                <w:sz w:val="22"/>
                <w:szCs w:val="22"/>
              </w:rPr>
              <w:t> </w:t>
            </w:r>
            <w:r w:rsidRPr="00B31D9C">
              <w:rPr>
                <w:sz w:val="22"/>
                <w:szCs w:val="22"/>
              </w:rPr>
              <w:t> </w:t>
            </w:r>
            <w:r w:rsidRPr="00B31D9C">
              <w:rPr>
                <w:sz w:val="22"/>
                <w:szCs w:val="22"/>
              </w:rPr>
              <w:t> </w:t>
            </w:r>
            <w:r w:rsidRPr="00B31D9C">
              <w:rPr>
                <w:sz w:val="22"/>
                <w:szCs w:val="22"/>
              </w:rPr>
              <w:t> </w:t>
            </w:r>
            <w:r w:rsidRPr="00B31D9C">
              <w:rPr>
                <w:sz w:val="22"/>
                <w:szCs w:val="22"/>
              </w:rPr>
              <w:t> </w:t>
            </w:r>
            <w:r w:rsidRPr="00B31D9C">
              <w:rPr>
                <w:sz w:val="22"/>
                <w:szCs w:val="22"/>
              </w:rPr>
              <w:fldChar w:fldCharType="end"/>
            </w:r>
            <w:r w:rsidRPr="00B31D9C">
              <w:rPr>
                <w:sz w:val="22"/>
                <w:szCs w:val="22"/>
              </w:rPr>
              <w:t>Faith-based</w:t>
            </w:r>
            <w:r w:rsidR="00EF7427">
              <w:rPr>
                <w:sz w:val="22"/>
                <w:szCs w:val="22"/>
              </w:rPr>
              <w:t xml:space="preserve"> </w:t>
            </w:r>
            <w:r w:rsidRPr="00B31D9C">
              <w:rPr>
                <w:sz w:val="22"/>
                <w:szCs w:val="22"/>
              </w:rPr>
              <w:fldChar w:fldCharType="begin">
                <w:ffData>
                  <w:name w:val="Text27"/>
                  <w:enabled/>
                  <w:calcOnExit w:val="0"/>
                  <w:textInput/>
                </w:ffData>
              </w:fldChar>
            </w:r>
            <w:r w:rsidRPr="00B31D9C">
              <w:rPr>
                <w:sz w:val="22"/>
                <w:szCs w:val="22"/>
              </w:rPr>
              <w:instrText xml:space="preserve"> FORMTEXT </w:instrText>
            </w:r>
            <w:r w:rsidRPr="00B31D9C">
              <w:rPr>
                <w:sz w:val="22"/>
                <w:szCs w:val="22"/>
              </w:rPr>
            </w:r>
            <w:r w:rsidRPr="00B31D9C">
              <w:rPr>
                <w:sz w:val="22"/>
                <w:szCs w:val="22"/>
              </w:rPr>
              <w:fldChar w:fldCharType="separate"/>
            </w:r>
            <w:r w:rsidRPr="00B31D9C">
              <w:rPr>
                <w:sz w:val="22"/>
                <w:szCs w:val="22"/>
              </w:rPr>
              <w:t> </w:t>
            </w:r>
            <w:r w:rsidRPr="00B31D9C">
              <w:rPr>
                <w:sz w:val="22"/>
                <w:szCs w:val="22"/>
              </w:rPr>
              <w:t> </w:t>
            </w:r>
            <w:r w:rsidRPr="00B31D9C">
              <w:rPr>
                <w:sz w:val="22"/>
                <w:szCs w:val="22"/>
              </w:rPr>
              <w:t> </w:t>
            </w:r>
            <w:r w:rsidRPr="00B31D9C">
              <w:rPr>
                <w:sz w:val="22"/>
                <w:szCs w:val="22"/>
              </w:rPr>
              <w:t> </w:t>
            </w:r>
            <w:r w:rsidRPr="00B31D9C">
              <w:rPr>
                <w:sz w:val="22"/>
                <w:szCs w:val="22"/>
              </w:rPr>
              <w:t> </w:t>
            </w:r>
            <w:r w:rsidRPr="00B31D9C">
              <w:rPr>
                <w:sz w:val="22"/>
                <w:szCs w:val="22"/>
              </w:rPr>
              <w:fldChar w:fldCharType="end"/>
            </w:r>
            <w:r w:rsidRPr="00B31D9C">
              <w:rPr>
                <w:sz w:val="22"/>
                <w:szCs w:val="22"/>
              </w:rPr>
              <w:t>Government</w:t>
            </w:r>
          </w:p>
        </w:tc>
      </w:tr>
      <w:tr w:rsidR="001B7C45" w:rsidRPr="00B31D9C" w14:paraId="23A3E25C" w14:textId="77777777" w:rsidTr="00EF7427">
        <w:trPr>
          <w:trHeight w:val="288"/>
        </w:trPr>
        <w:tc>
          <w:tcPr>
            <w:tcW w:w="4315" w:type="dxa"/>
          </w:tcPr>
          <w:p w14:paraId="26C96072" w14:textId="77777777" w:rsidR="001B7C45" w:rsidRPr="00B31D9C" w:rsidRDefault="001B7C45" w:rsidP="001B7C45">
            <w:pPr>
              <w:rPr>
                <w:sz w:val="22"/>
                <w:szCs w:val="22"/>
              </w:rPr>
            </w:pPr>
            <w:r w:rsidRPr="00B31D9C">
              <w:rPr>
                <w:sz w:val="22"/>
                <w:szCs w:val="22"/>
              </w:rPr>
              <w:t>Executive Director/CEO</w:t>
            </w:r>
          </w:p>
        </w:tc>
        <w:tc>
          <w:tcPr>
            <w:tcW w:w="5387" w:type="dxa"/>
            <w:gridSpan w:val="2"/>
          </w:tcPr>
          <w:p w14:paraId="1685BCAC" w14:textId="77777777" w:rsidR="001B7C45" w:rsidRPr="00B31D9C" w:rsidRDefault="001B7C45" w:rsidP="001B7C45">
            <w:pPr>
              <w:rPr>
                <w:sz w:val="22"/>
                <w:szCs w:val="22"/>
              </w:rPr>
            </w:pPr>
            <w:r w:rsidRPr="00B31D9C">
              <w:rPr>
                <w:sz w:val="22"/>
                <w:szCs w:val="22"/>
              </w:rPr>
              <w:fldChar w:fldCharType="begin">
                <w:ffData>
                  <w:name w:val="Text30"/>
                  <w:enabled/>
                  <w:calcOnExit w:val="0"/>
                  <w:textInput/>
                </w:ffData>
              </w:fldChar>
            </w:r>
            <w:bookmarkStart w:id="3" w:name="Text30"/>
            <w:r w:rsidRPr="00B31D9C">
              <w:rPr>
                <w:sz w:val="22"/>
                <w:szCs w:val="22"/>
              </w:rPr>
              <w:instrText xml:space="preserve"> FORMTEXT </w:instrText>
            </w:r>
            <w:r w:rsidRPr="00B31D9C">
              <w:rPr>
                <w:sz w:val="22"/>
                <w:szCs w:val="22"/>
              </w:rPr>
            </w:r>
            <w:r w:rsidRPr="00B31D9C">
              <w:rPr>
                <w:sz w:val="22"/>
                <w:szCs w:val="22"/>
              </w:rPr>
              <w:fldChar w:fldCharType="separate"/>
            </w:r>
            <w:r w:rsidRPr="00B31D9C">
              <w:rPr>
                <w:sz w:val="22"/>
                <w:szCs w:val="22"/>
              </w:rPr>
              <w:t> </w:t>
            </w:r>
            <w:r w:rsidRPr="00B31D9C">
              <w:rPr>
                <w:sz w:val="22"/>
                <w:szCs w:val="22"/>
              </w:rPr>
              <w:t> </w:t>
            </w:r>
            <w:r w:rsidRPr="00B31D9C">
              <w:rPr>
                <w:sz w:val="22"/>
                <w:szCs w:val="22"/>
              </w:rPr>
              <w:t> </w:t>
            </w:r>
            <w:r w:rsidRPr="00B31D9C">
              <w:rPr>
                <w:sz w:val="22"/>
                <w:szCs w:val="22"/>
              </w:rPr>
              <w:t> </w:t>
            </w:r>
            <w:r w:rsidRPr="00B31D9C">
              <w:rPr>
                <w:sz w:val="22"/>
                <w:szCs w:val="22"/>
              </w:rPr>
              <w:t> </w:t>
            </w:r>
            <w:r w:rsidRPr="00B31D9C">
              <w:rPr>
                <w:sz w:val="22"/>
                <w:szCs w:val="22"/>
              </w:rPr>
              <w:fldChar w:fldCharType="end"/>
            </w:r>
            <w:bookmarkEnd w:id="3"/>
          </w:p>
        </w:tc>
      </w:tr>
      <w:tr w:rsidR="001B7C45" w:rsidRPr="00B31D9C" w14:paraId="0EC50642" w14:textId="77777777" w:rsidTr="00EF7427">
        <w:trPr>
          <w:trHeight w:val="288"/>
        </w:trPr>
        <w:tc>
          <w:tcPr>
            <w:tcW w:w="4315" w:type="dxa"/>
          </w:tcPr>
          <w:p w14:paraId="612FAF06" w14:textId="77777777" w:rsidR="001B7C45" w:rsidRPr="00B31D9C" w:rsidRDefault="001B7C45" w:rsidP="001B7C45">
            <w:pPr>
              <w:rPr>
                <w:sz w:val="22"/>
                <w:szCs w:val="22"/>
              </w:rPr>
            </w:pPr>
            <w:r w:rsidRPr="00B31D9C">
              <w:rPr>
                <w:sz w:val="22"/>
                <w:szCs w:val="22"/>
              </w:rPr>
              <w:t>Email Address for Director/CEO</w:t>
            </w:r>
          </w:p>
        </w:tc>
        <w:tc>
          <w:tcPr>
            <w:tcW w:w="5387" w:type="dxa"/>
            <w:gridSpan w:val="2"/>
          </w:tcPr>
          <w:p w14:paraId="7D5A5D95" w14:textId="77777777" w:rsidR="001B7C45" w:rsidRPr="00B31D9C" w:rsidRDefault="001B7C45" w:rsidP="001B7C45">
            <w:pPr>
              <w:rPr>
                <w:sz w:val="22"/>
                <w:szCs w:val="22"/>
              </w:rPr>
            </w:pPr>
            <w:r w:rsidRPr="00B31D9C">
              <w:rPr>
                <w:sz w:val="22"/>
                <w:szCs w:val="22"/>
              </w:rPr>
              <w:fldChar w:fldCharType="begin">
                <w:ffData>
                  <w:name w:val=""/>
                  <w:enabled/>
                  <w:calcOnExit w:val="0"/>
                  <w:textInput/>
                </w:ffData>
              </w:fldChar>
            </w:r>
            <w:r w:rsidRPr="00B31D9C">
              <w:rPr>
                <w:sz w:val="22"/>
                <w:szCs w:val="22"/>
              </w:rPr>
              <w:instrText xml:space="preserve"> FORMTEXT </w:instrText>
            </w:r>
            <w:r w:rsidRPr="00B31D9C">
              <w:rPr>
                <w:sz w:val="22"/>
                <w:szCs w:val="22"/>
              </w:rPr>
            </w:r>
            <w:r w:rsidRPr="00B31D9C">
              <w:rPr>
                <w:sz w:val="22"/>
                <w:szCs w:val="22"/>
              </w:rPr>
              <w:fldChar w:fldCharType="separate"/>
            </w:r>
            <w:r w:rsidRPr="00B31D9C">
              <w:rPr>
                <w:sz w:val="22"/>
                <w:szCs w:val="22"/>
              </w:rPr>
              <w:t> </w:t>
            </w:r>
            <w:r w:rsidRPr="00B31D9C">
              <w:rPr>
                <w:sz w:val="22"/>
                <w:szCs w:val="22"/>
              </w:rPr>
              <w:t> </w:t>
            </w:r>
            <w:r w:rsidRPr="00B31D9C">
              <w:rPr>
                <w:sz w:val="22"/>
                <w:szCs w:val="22"/>
              </w:rPr>
              <w:t> </w:t>
            </w:r>
            <w:r w:rsidRPr="00B31D9C">
              <w:rPr>
                <w:sz w:val="22"/>
                <w:szCs w:val="22"/>
              </w:rPr>
              <w:t> </w:t>
            </w:r>
            <w:r w:rsidRPr="00B31D9C">
              <w:rPr>
                <w:sz w:val="22"/>
                <w:szCs w:val="22"/>
              </w:rPr>
              <w:t> </w:t>
            </w:r>
            <w:r w:rsidRPr="00B31D9C">
              <w:rPr>
                <w:sz w:val="22"/>
                <w:szCs w:val="22"/>
              </w:rPr>
              <w:fldChar w:fldCharType="end"/>
            </w:r>
          </w:p>
        </w:tc>
      </w:tr>
      <w:tr w:rsidR="001B7C45" w:rsidRPr="00B31D9C" w14:paraId="3E7621B3" w14:textId="77777777" w:rsidTr="00EF7427">
        <w:trPr>
          <w:trHeight w:val="288"/>
        </w:trPr>
        <w:tc>
          <w:tcPr>
            <w:tcW w:w="4315" w:type="dxa"/>
          </w:tcPr>
          <w:p w14:paraId="378DBF75" w14:textId="77777777" w:rsidR="001B7C45" w:rsidRPr="00B31D9C" w:rsidRDefault="001B7C45" w:rsidP="001B7C45">
            <w:pPr>
              <w:rPr>
                <w:sz w:val="22"/>
                <w:szCs w:val="22"/>
              </w:rPr>
            </w:pPr>
            <w:r w:rsidRPr="00B31D9C">
              <w:rPr>
                <w:sz w:val="22"/>
                <w:szCs w:val="22"/>
              </w:rPr>
              <w:t>Name of Contact for Application</w:t>
            </w:r>
          </w:p>
        </w:tc>
        <w:tc>
          <w:tcPr>
            <w:tcW w:w="5387" w:type="dxa"/>
            <w:gridSpan w:val="2"/>
          </w:tcPr>
          <w:p w14:paraId="53F6CF28" w14:textId="77777777" w:rsidR="001B7C45" w:rsidRPr="00B31D9C" w:rsidRDefault="001B7C45" w:rsidP="001B7C45">
            <w:pPr>
              <w:rPr>
                <w:sz w:val="22"/>
                <w:szCs w:val="22"/>
              </w:rPr>
            </w:pPr>
            <w:r w:rsidRPr="00B31D9C">
              <w:rPr>
                <w:sz w:val="22"/>
                <w:szCs w:val="22"/>
              </w:rPr>
              <w:fldChar w:fldCharType="begin">
                <w:ffData>
                  <w:name w:val="Text31"/>
                  <w:enabled/>
                  <w:calcOnExit w:val="0"/>
                  <w:textInput/>
                </w:ffData>
              </w:fldChar>
            </w:r>
            <w:bookmarkStart w:id="4" w:name="Text31"/>
            <w:r w:rsidRPr="00B31D9C">
              <w:rPr>
                <w:sz w:val="22"/>
                <w:szCs w:val="22"/>
              </w:rPr>
              <w:instrText xml:space="preserve"> FORMTEXT </w:instrText>
            </w:r>
            <w:r w:rsidRPr="00B31D9C">
              <w:rPr>
                <w:sz w:val="22"/>
                <w:szCs w:val="22"/>
              </w:rPr>
            </w:r>
            <w:r w:rsidRPr="00B31D9C">
              <w:rPr>
                <w:sz w:val="22"/>
                <w:szCs w:val="22"/>
              </w:rPr>
              <w:fldChar w:fldCharType="separate"/>
            </w:r>
            <w:r w:rsidRPr="00B31D9C">
              <w:rPr>
                <w:sz w:val="22"/>
                <w:szCs w:val="22"/>
              </w:rPr>
              <w:t> </w:t>
            </w:r>
            <w:r w:rsidRPr="00B31D9C">
              <w:rPr>
                <w:sz w:val="22"/>
                <w:szCs w:val="22"/>
              </w:rPr>
              <w:t> </w:t>
            </w:r>
            <w:r w:rsidRPr="00B31D9C">
              <w:rPr>
                <w:sz w:val="22"/>
                <w:szCs w:val="22"/>
              </w:rPr>
              <w:t> </w:t>
            </w:r>
            <w:r w:rsidRPr="00B31D9C">
              <w:rPr>
                <w:sz w:val="22"/>
                <w:szCs w:val="22"/>
              </w:rPr>
              <w:t> </w:t>
            </w:r>
            <w:r w:rsidRPr="00B31D9C">
              <w:rPr>
                <w:sz w:val="22"/>
                <w:szCs w:val="22"/>
              </w:rPr>
              <w:t> </w:t>
            </w:r>
            <w:r w:rsidRPr="00B31D9C">
              <w:rPr>
                <w:sz w:val="22"/>
                <w:szCs w:val="22"/>
              </w:rPr>
              <w:fldChar w:fldCharType="end"/>
            </w:r>
            <w:bookmarkEnd w:id="4"/>
          </w:p>
        </w:tc>
      </w:tr>
      <w:tr w:rsidR="001B7C45" w:rsidRPr="00B31D9C" w14:paraId="718008E1" w14:textId="77777777" w:rsidTr="00EF7427">
        <w:trPr>
          <w:trHeight w:val="288"/>
        </w:trPr>
        <w:tc>
          <w:tcPr>
            <w:tcW w:w="4315" w:type="dxa"/>
          </w:tcPr>
          <w:p w14:paraId="54F7A6A5" w14:textId="77777777" w:rsidR="001B7C45" w:rsidRPr="00B31D9C" w:rsidRDefault="001B7C45" w:rsidP="001B7C45">
            <w:pPr>
              <w:rPr>
                <w:sz w:val="22"/>
                <w:szCs w:val="22"/>
              </w:rPr>
            </w:pPr>
            <w:r w:rsidRPr="00B31D9C">
              <w:rPr>
                <w:sz w:val="22"/>
                <w:szCs w:val="22"/>
              </w:rPr>
              <w:t xml:space="preserve">Email Address for Contact </w:t>
            </w:r>
          </w:p>
        </w:tc>
        <w:tc>
          <w:tcPr>
            <w:tcW w:w="5387" w:type="dxa"/>
            <w:gridSpan w:val="2"/>
          </w:tcPr>
          <w:p w14:paraId="3BC0E0E2" w14:textId="77777777" w:rsidR="001B7C45" w:rsidRPr="00B31D9C" w:rsidRDefault="001B7C45" w:rsidP="001B7C45">
            <w:pPr>
              <w:rPr>
                <w:sz w:val="22"/>
                <w:szCs w:val="22"/>
              </w:rPr>
            </w:pPr>
            <w:r w:rsidRPr="00B31D9C">
              <w:rPr>
                <w:sz w:val="22"/>
                <w:szCs w:val="22"/>
              </w:rPr>
              <w:fldChar w:fldCharType="begin">
                <w:ffData>
                  <w:name w:val="Text32"/>
                  <w:enabled/>
                  <w:calcOnExit w:val="0"/>
                  <w:textInput/>
                </w:ffData>
              </w:fldChar>
            </w:r>
            <w:bookmarkStart w:id="5" w:name="Text32"/>
            <w:r w:rsidRPr="00B31D9C">
              <w:rPr>
                <w:sz w:val="22"/>
                <w:szCs w:val="22"/>
              </w:rPr>
              <w:instrText xml:space="preserve"> FORMTEXT </w:instrText>
            </w:r>
            <w:r w:rsidRPr="00B31D9C">
              <w:rPr>
                <w:sz w:val="22"/>
                <w:szCs w:val="22"/>
              </w:rPr>
            </w:r>
            <w:r w:rsidRPr="00B31D9C">
              <w:rPr>
                <w:sz w:val="22"/>
                <w:szCs w:val="22"/>
              </w:rPr>
              <w:fldChar w:fldCharType="separate"/>
            </w:r>
            <w:r w:rsidRPr="00B31D9C">
              <w:rPr>
                <w:sz w:val="22"/>
                <w:szCs w:val="22"/>
              </w:rPr>
              <w:t> </w:t>
            </w:r>
            <w:r w:rsidRPr="00B31D9C">
              <w:rPr>
                <w:sz w:val="22"/>
                <w:szCs w:val="22"/>
              </w:rPr>
              <w:t> </w:t>
            </w:r>
            <w:r w:rsidRPr="00B31D9C">
              <w:rPr>
                <w:sz w:val="22"/>
                <w:szCs w:val="22"/>
              </w:rPr>
              <w:t> </w:t>
            </w:r>
            <w:r w:rsidRPr="00B31D9C">
              <w:rPr>
                <w:sz w:val="22"/>
                <w:szCs w:val="22"/>
              </w:rPr>
              <w:t> </w:t>
            </w:r>
            <w:r w:rsidRPr="00B31D9C">
              <w:rPr>
                <w:sz w:val="22"/>
                <w:szCs w:val="22"/>
              </w:rPr>
              <w:t> </w:t>
            </w:r>
            <w:r w:rsidRPr="00B31D9C">
              <w:rPr>
                <w:sz w:val="22"/>
                <w:szCs w:val="22"/>
              </w:rPr>
              <w:fldChar w:fldCharType="end"/>
            </w:r>
            <w:bookmarkEnd w:id="5"/>
          </w:p>
        </w:tc>
      </w:tr>
      <w:tr w:rsidR="001B7C45" w:rsidRPr="00B31D9C" w14:paraId="1C27222E" w14:textId="77777777" w:rsidTr="00EF7427">
        <w:trPr>
          <w:trHeight w:val="288"/>
        </w:trPr>
        <w:tc>
          <w:tcPr>
            <w:tcW w:w="4315" w:type="dxa"/>
          </w:tcPr>
          <w:p w14:paraId="57E18437" w14:textId="77777777" w:rsidR="001B7C45" w:rsidRPr="00B31D9C" w:rsidRDefault="001B7C45" w:rsidP="001B7C45">
            <w:pPr>
              <w:rPr>
                <w:sz w:val="22"/>
                <w:szCs w:val="22"/>
              </w:rPr>
            </w:pPr>
            <w:r w:rsidRPr="00B31D9C">
              <w:rPr>
                <w:sz w:val="22"/>
                <w:szCs w:val="22"/>
              </w:rPr>
              <w:t>Phone #</w:t>
            </w:r>
          </w:p>
        </w:tc>
        <w:tc>
          <w:tcPr>
            <w:tcW w:w="1522" w:type="dxa"/>
          </w:tcPr>
          <w:p w14:paraId="019A2227" w14:textId="77777777" w:rsidR="001B7C45" w:rsidRPr="00B31D9C" w:rsidRDefault="001B7C45" w:rsidP="001B7C45">
            <w:pPr>
              <w:rPr>
                <w:sz w:val="22"/>
                <w:szCs w:val="22"/>
              </w:rPr>
            </w:pPr>
            <w:r w:rsidRPr="00B31D9C">
              <w:rPr>
                <w:sz w:val="22"/>
                <w:szCs w:val="22"/>
              </w:rPr>
              <w:fldChar w:fldCharType="begin">
                <w:ffData>
                  <w:name w:val="Text33"/>
                  <w:enabled/>
                  <w:calcOnExit w:val="0"/>
                  <w:textInput/>
                </w:ffData>
              </w:fldChar>
            </w:r>
            <w:bookmarkStart w:id="6" w:name="Text33"/>
            <w:r w:rsidRPr="00B31D9C">
              <w:rPr>
                <w:sz w:val="22"/>
                <w:szCs w:val="22"/>
              </w:rPr>
              <w:instrText xml:space="preserve"> FORMTEXT </w:instrText>
            </w:r>
            <w:r w:rsidRPr="00B31D9C">
              <w:rPr>
                <w:sz w:val="22"/>
                <w:szCs w:val="22"/>
              </w:rPr>
            </w:r>
            <w:r w:rsidRPr="00B31D9C">
              <w:rPr>
                <w:sz w:val="22"/>
                <w:szCs w:val="22"/>
              </w:rPr>
              <w:fldChar w:fldCharType="separate"/>
            </w:r>
            <w:r w:rsidRPr="00B31D9C">
              <w:rPr>
                <w:sz w:val="22"/>
                <w:szCs w:val="22"/>
              </w:rPr>
              <w:t> </w:t>
            </w:r>
            <w:r w:rsidRPr="00B31D9C">
              <w:rPr>
                <w:sz w:val="22"/>
                <w:szCs w:val="22"/>
              </w:rPr>
              <w:t> </w:t>
            </w:r>
            <w:r w:rsidRPr="00B31D9C">
              <w:rPr>
                <w:sz w:val="22"/>
                <w:szCs w:val="22"/>
              </w:rPr>
              <w:t> </w:t>
            </w:r>
            <w:r w:rsidRPr="00B31D9C">
              <w:rPr>
                <w:sz w:val="22"/>
                <w:szCs w:val="22"/>
              </w:rPr>
              <w:t> </w:t>
            </w:r>
            <w:r w:rsidRPr="00B31D9C">
              <w:rPr>
                <w:sz w:val="22"/>
                <w:szCs w:val="22"/>
              </w:rPr>
              <w:t> </w:t>
            </w:r>
            <w:r w:rsidRPr="00B31D9C">
              <w:rPr>
                <w:sz w:val="22"/>
                <w:szCs w:val="22"/>
              </w:rPr>
              <w:fldChar w:fldCharType="end"/>
            </w:r>
            <w:bookmarkEnd w:id="6"/>
          </w:p>
        </w:tc>
        <w:tc>
          <w:tcPr>
            <w:tcW w:w="3865" w:type="dxa"/>
          </w:tcPr>
          <w:p w14:paraId="111CE26D" w14:textId="77777777" w:rsidR="001B7C45" w:rsidRPr="00B31D9C" w:rsidRDefault="001B7C45" w:rsidP="001B7C45">
            <w:pPr>
              <w:rPr>
                <w:sz w:val="22"/>
                <w:szCs w:val="22"/>
              </w:rPr>
            </w:pPr>
            <w:r w:rsidRPr="00B31D9C">
              <w:rPr>
                <w:sz w:val="22"/>
                <w:szCs w:val="22"/>
              </w:rPr>
              <w:t xml:space="preserve">Fax #:  </w:t>
            </w:r>
            <w:r w:rsidRPr="00B31D9C">
              <w:rPr>
                <w:sz w:val="22"/>
                <w:szCs w:val="22"/>
              </w:rPr>
              <w:fldChar w:fldCharType="begin">
                <w:ffData>
                  <w:name w:val="Text34"/>
                  <w:enabled/>
                  <w:calcOnExit w:val="0"/>
                  <w:textInput/>
                </w:ffData>
              </w:fldChar>
            </w:r>
            <w:bookmarkStart w:id="7" w:name="Text34"/>
            <w:r w:rsidRPr="00B31D9C">
              <w:rPr>
                <w:sz w:val="22"/>
                <w:szCs w:val="22"/>
              </w:rPr>
              <w:instrText xml:space="preserve"> FORMTEXT </w:instrText>
            </w:r>
            <w:r w:rsidRPr="00B31D9C">
              <w:rPr>
                <w:sz w:val="22"/>
                <w:szCs w:val="22"/>
              </w:rPr>
            </w:r>
            <w:r w:rsidRPr="00B31D9C">
              <w:rPr>
                <w:sz w:val="22"/>
                <w:szCs w:val="22"/>
              </w:rPr>
              <w:fldChar w:fldCharType="separate"/>
            </w:r>
            <w:r w:rsidRPr="00B31D9C">
              <w:rPr>
                <w:sz w:val="22"/>
                <w:szCs w:val="22"/>
              </w:rPr>
              <w:t> </w:t>
            </w:r>
            <w:r w:rsidRPr="00B31D9C">
              <w:rPr>
                <w:sz w:val="22"/>
                <w:szCs w:val="22"/>
              </w:rPr>
              <w:t> </w:t>
            </w:r>
            <w:r w:rsidRPr="00B31D9C">
              <w:rPr>
                <w:sz w:val="22"/>
                <w:szCs w:val="22"/>
              </w:rPr>
              <w:t> </w:t>
            </w:r>
            <w:r w:rsidRPr="00B31D9C">
              <w:rPr>
                <w:sz w:val="22"/>
                <w:szCs w:val="22"/>
              </w:rPr>
              <w:t> </w:t>
            </w:r>
            <w:r w:rsidRPr="00B31D9C">
              <w:rPr>
                <w:sz w:val="22"/>
                <w:szCs w:val="22"/>
              </w:rPr>
              <w:t> </w:t>
            </w:r>
            <w:r w:rsidRPr="00B31D9C">
              <w:rPr>
                <w:sz w:val="22"/>
                <w:szCs w:val="22"/>
              </w:rPr>
              <w:fldChar w:fldCharType="end"/>
            </w:r>
            <w:bookmarkEnd w:id="7"/>
          </w:p>
        </w:tc>
      </w:tr>
      <w:tr w:rsidR="001B7C45" w:rsidRPr="00B31D9C" w14:paraId="3AA57EC1" w14:textId="77777777" w:rsidTr="00EF7427">
        <w:trPr>
          <w:trHeight w:val="288"/>
        </w:trPr>
        <w:tc>
          <w:tcPr>
            <w:tcW w:w="4315" w:type="dxa"/>
          </w:tcPr>
          <w:p w14:paraId="2456EEA1" w14:textId="77777777" w:rsidR="001B7C45" w:rsidRPr="00B31D9C" w:rsidRDefault="001B7C45" w:rsidP="001B7C45">
            <w:pPr>
              <w:rPr>
                <w:sz w:val="22"/>
                <w:szCs w:val="22"/>
              </w:rPr>
            </w:pPr>
            <w:r w:rsidRPr="00B31D9C">
              <w:rPr>
                <w:sz w:val="22"/>
                <w:szCs w:val="22"/>
              </w:rPr>
              <w:t>Address(es) for Place of Performance (where EFSP funded services are provided)</w:t>
            </w:r>
          </w:p>
        </w:tc>
        <w:tc>
          <w:tcPr>
            <w:tcW w:w="5387" w:type="dxa"/>
            <w:gridSpan w:val="2"/>
          </w:tcPr>
          <w:p w14:paraId="360D6341" w14:textId="77777777" w:rsidR="001B7C45" w:rsidRPr="00B31D9C" w:rsidRDefault="001B7C45" w:rsidP="001B7C45">
            <w:pPr>
              <w:rPr>
                <w:sz w:val="22"/>
                <w:szCs w:val="22"/>
              </w:rPr>
            </w:pPr>
            <w:r w:rsidRPr="00B31D9C">
              <w:rPr>
                <w:sz w:val="22"/>
                <w:szCs w:val="22"/>
              </w:rPr>
              <w:fldChar w:fldCharType="begin">
                <w:ffData>
                  <w:name w:val="Text33"/>
                  <w:enabled/>
                  <w:calcOnExit w:val="0"/>
                  <w:textInput/>
                </w:ffData>
              </w:fldChar>
            </w:r>
            <w:r w:rsidRPr="00B31D9C">
              <w:rPr>
                <w:sz w:val="22"/>
                <w:szCs w:val="22"/>
              </w:rPr>
              <w:instrText xml:space="preserve"> FORMTEXT </w:instrText>
            </w:r>
            <w:r w:rsidRPr="00B31D9C">
              <w:rPr>
                <w:sz w:val="22"/>
                <w:szCs w:val="22"/>
              </w:rPr>
            </w:r>
            <w:r w:rsidRPr="00B31D9C">
              <w:rPr>
                <w:sz w:val="22"/>
                <w:szCs w:val="22"/>
              </w:rPr>
              <w:fldChar w:fldCharType="separate"/>
            </w:r>
            <w:r w:rsidRPr="00B31D9C">
              <w:rPr>
                <w:sz w:val="22"/>
                <w:szCs w:val="22"/>
              </w:rPr>
              <w:t> </w:t>
            </w:r>
            <w:r w:rsidRPr="00B31D9C">
              <w:rPr>
                <w:sz w:val="22"/>
                <w:szCs w:val="22"/>
              </w:rPr>
              <w:t> </w:t>
            </w:r>
            <w:r w:rsidRPr="00B31D9C">
              <w:rPr>
                <w:sz w:val="22"/>
                <w:szCs w:val="22"/>
              </w:rPr>
              <w:t> </w:t>
            </w:r>
            <w:r w:rsidRPr="00B31D9C">
              <w:rPr>
                <w:sz w:val="22"/>
                <w:szCs w:val="22"/>
              </w:rPr>
              <w:t> </w:t>
            </w:r>
            <w:r w:rsidRPr="00B31D9C">
              <w:rPr>
                <w:sz w:val="22"/>
                <w:szCs w:val="22"/>
              </w:rPr>
              <w:t> </w:t>
            </w:r>
            <w:r w:rsidRPr="00B31D9C">
              <w:rPr>
                <w:sz w:val="22"/>
                <w:szCs w:val="22"/>
              </w:rPr>
              <w:fldChar w:fldCharType="end"/>
            </w:r>
          </w:p>
        </w:tc>
      </w:tr>
      <w:tr w:rsidR="001B7C45" w:rsidRPr="00B31D9C" w14:paraId="707F3654" w14:textId="77777777" w:rsidTr="00EF7427">
        <w:trPr>
          <w:trHeight w:val="288"/>
        </w:trPr>
        <w:tc>
          <w:tcPr>
            <w:tcW w:w="4315" w:type="dxa"/>
          </w:tcPr>
          <w:p w14:paraId="79FC94F1" w14:textId="77777777" w:rsidR="001B7C45" w:rsidRPr="00B31D9C" w:rsidRDefault="001B7C45" w:rsidP="001B7C45">
            <w:pPr>
              <w:rPr>
                <w:sz w:val="22"/>
                <w:szCs w:val="22"/>
              </w:rPr>
            </w:pPr>
            <w:r w:rsidRPr="00B31D9C">
              <w:rPr>
                <w:sz w:val="22"/>
                <w:szCs w:val="22"/>
              </w:rPr>
              <w:t>Current Fiscal Year Organization Budget</w:t>
            </w:r>
          </w:p>
        </w:tc>
        <w:tc>
          <w:tcPr>
            <w:tcW w:w="5387" w:type="dxa"/>
            <w:gridSpan w:val="2"/>
          </w:tcPr>
          <w:p w14:paraId="69EAD1CB" w14:textId="77777777" w:rsidR="001B7C45" w:rsidRPr="00B31D9C" w:rsidRDefault="00EF7427" w:rsidP="001B7C45">
            <w:pPr>
              <w:rPr>
                <w:sz w:val="22"/>
                <w:szCs w:val="22"/>
              </w:rPr>
            </w:pPr>
            <w:r>
              <w:rPr>
                <w:sz w:val="22"/>
                <w:szCs w:val="22"/>
              </w:rPr>
              <w:t>$</w:t>
            </w:r>
            <w:r w:rsidR="001B7C45" w:rsidRPr="00B31D9C">
              <w:rPr>
                <w:sz w:val="22"/>
                <w:szCs w:val="22"/>
              </w:rPr>
              <w:fldChar w:fldCharType="begin">
                <w:ffData>
                  <w:name w:val="Text32"/>
                  <w:enabled/>
                  <w:calcOnExit w:val="0"/>
                  <w:textInput/>
                </w:ffData>
              </w:fldChar>
            </w:r>
            <w:r w:rsidR="001B7C45" w:rsidRPr="00B31D9C">
              <w:rPr>
                <w:sz w:val="22"/>
                <w:szCs w:val="22"/>
              </w:rPr>
              <w:instrText xml:space="preserve"> FORMTEXT </w:instrText>
            </w:r>
            <w:r w:rsidR="001B7C45" w:rsidRPr="00B31D9C">
              <w:rPr>
                <w:sz w:val="22"/>
                <w:szCs w:val="22"/>
              </w:rPr>
            </w:r>
            <w:r w:rsidR="001B7C45" w:rsidRPr="00B31D9C">
              <w:rPr>
                <w:sz w:val="22"/>
                <w:szCs w:val="22"/>
              </w:rPr>
              <w:fldChar w:fldCharType="separate"/>
            </w:r>
            <w:r w:rsidR="001B7C45" w:rsidRPr="00B31D9C">
              <w:rPr>
                <w:sz w:val="22"/>
                <w:szCs w:val="22"/>
              </w:rPr>
              <w:t> </w:t>
            </w:r>
            <w:r w:rsidR="001B7C45" w:rsidRPr="00B31D9C">
              <w:rPr>
                <w:sz w:val="22"/>
                <w:szCs w:val="22"/>
              </w:rPr>
              <w:t> </w:t>
            </w:r>
            <w:r w:rsidR="001B7C45" w:rsidRPr="00B31D9C">
              <w:rPr>
                <w:sz w:val="22"/>
                <w:szCs w:val="22"/>
              </w:rPr>
              <w:t> </w:t>
            </w:r>
            <w:r w:rsidR="001B7C45" w:rsidRPr="00B31D9C">
              <w:rPr>
                <w:sz w:val="22"/>
                <w:szCs w:val="22"/>
              </w:rPr>
              <w:t> </w:t>
            </w:r>
            <w:r w:rsidR="001B7C45" w:rsidRPr="00B31D9C">
              <w:rPr>
                <w:sz w:val="22"/>
                <w:szCs w:val="22"/>
              </w:rPr>
              <w:t> </w:t>
            </w:r>
            <w:r w:rsidR="001B7C45" w:rsidRPr="00B31D9C">
              <w:rPr>
                <w:sz w:val="22"/>
                <w:szCs w:val="22"/>
              </w:rPr>
              <w:fldChar w:fldCharType="end"/>
            </w:r>
          </w:p>
        </w:tc>
      </w:tr>
      <w:tr w:rsidR="001B7C45" w:rsidRPr="00B31D9C" w14:paraId="46B812AB" w14:textId="77777777" w:rsidTr="00EF7427">
        <w:trPr>
          <w:trHeight w:val="288"/>
        </w:trPr>
        <w:tc>
          <w:tcPr>
            <w:tcW w:w="4315" w:type="dxa"/>
          </w:tcPr>
          <w:p w14:paraId="5B542FB2" w14:textId="77777777" w:rsidR="001B7C45" w:rsidRPr="00B31D9C" w:rsidRDefault="001B7C45" w:rsidP="001B7C45">
            <w:pPr>
              <w:rPr>
                <w:sz w:val="22"/>
                <w:szCs w:val="22"/>
              </w:rPr>
            </w:pPr>
            <w:r w:rsidRPr="00B31D9C">
              <w:rPr>
                <w:sz w:val="22"/>
                <w:szCs w:val="22"/>
              </w:rPr>
              <w:t>Number of Professional (Paid) Staff</w:t>
            </w:r>
          </w:p>
        </w:tc>
        <w:tc>
          <w:tcPr>
            <w:tcW w:w="5387" w:type="dxa"/>
            <w:gridSpan w:val="2"/>
          </w:tcPr>
          <w:p w14:paraId="47B6B12E" w14:textId="77777777" w:rsidR="001B7C45" w:rsidRPr="00B31D9C" w:rsidRDefault="001B7C45" w:rsidP="001B7C45">
            <w:pPr>
              <w:rPr>
                <w:sz w:val="22"/>
                <w:szCs w:val="22"/>
              </w:rPr>
            </w:pPr>
            <w:r w:rsidRPr="00B31D9C">
              <w:rPr>
                <w:sz w:val="22"/>
                <w:szCs w:val="22"/>
              </w:rPr>
              <w:fldChar w:fldCharType="begin">
                <w:ffData>
                  <w:name w:val="Text32"/>
                  <w:enabled/>
                  <w:calcOnExit w:val="0"/>
                  <w:textInput/>
                </w:ffData>
              </w:fldChar>
            </w:r>
            <w:r w:rsidRPr="00B31D9C">
              <w:rPr>
                <w:sz w:val="22"/>
                <w:szCs w:val="22"/>
              </w:rPr>
              <w:instrText xml:space="preserve"> FORMTEXT </w:instrText>
            </w:r>
            <w:r w:rsidRPr="00B31D9C">
              <w:rPr>
                <w:sz w:val="22"/>
                <w:szCs w:val="22"/>
              </w:rPr>
            </w:r>
            <w:r w:rsidRPr="00B31D9C">
              <w:rPr>
                <w:sz w:val="22"/>
                <w:szCs w:val="22"/>
              </w:rPr>
              <w:fldChar w:fldCharType="separate"/>
            </w:r>
            <w:r w:rsidRPr="00B31D9C">
              <w:rPr>
                <w:sz w:val="22"/>
                <w:szCs w:val="22"/>
              </w:rPr>
              <w:t> </w:t>
            </w:r>
            <w:r w:rsidRPr="00B31D9C">
              <w:rPr>
                <w:sz w:val="22"/>
                <w:szCs w:val="22"/>
              </w:rPr>
              <w:t> </w:t>
            </w:r>
            <w:r w:rsidRPr="00B31D9C">
              <w:rPr>
                <w:sz w:val="22"/>
                <w:szCs w:val="22"/>
              </w:rPr>
              <w:t> </w:t>
            </w:r>
            <w:r w:rsidRPr="00B31D9C">
              <w:rPr>
                <w:sz w:val="22"/>
                <w:szCs w:val="22"/>
              </w:rPr>
              <w:t> </w:t>
            </w:r>
            <w:r w:rsidRPr="00B31D9C">
              <w:rPr>
                <w:sz w:val="22"/>
                <w:szCs w:val="22"/>
              </w:rPr>
              <w:t> </w:t>
            </w:r>
            <w:r w:rsidRPr="00B31D9C">
              <w:rPr>
                <w:sz w:val="22"/>
                <w:szCs w:val="22"/>
              </w:rPr>
              <w:fldChar w:fldCharType="end"/>
            </w:r>
          </w:p>
        </w:tc>
      </w:tr>
    </w:tbl>
    <w:p w14:paraId="1EB1059C" w14:textId="77777777" w:rsidR="00B31D9C" w:rsidRDefault="00B31D9C"/>
    <w:p w14:paraId="08310333" w14:textId="3F9DB2C7" w:rsidR="00446158" w:rsidRDefault="00446158">
      <w:pPr>
        <w:rPr>
          <w:b/>
          <w:bCs/>
        </w:rPr>
      </w:pPr>
      <w:r w:rsidRPr="00446158">
        <w:rPr>
          <w:b/>
          <w:bCs/>
        </w:rPr>
        <w:t xml:space="preserve">II. </w:t>
      </w:r>
      <w:r w:rsidR="00496FD7">
        <w:rPr>
          <w:b/>
          <w:bCs/>
        </w:rPr>
        <w:t xml:space="preserve">EFSP Phase </w:t>
      </w:r>
      <w:r w:rsidR="00790AE5">
        <w:rPr>
          <w:b/>
          <w:bCs/>
        </w:rPr>
        <w:t>41</w:t>
      </w:r>
      <w:r w:rsidR="00496FD7">
        <w:rPr>
          <w:b/>
          <w:bCs/>
        </w:rPr>
        <w:t xml:space="preserve"> Funding Requested</w:t>
      </w:r>
    </w:p>
    <w:p w14:paraId="5B54609E" w14:textId="77777777" w:rsidR="004101D8" w:rsidRPr="00446158" w:rsidRDefault="004101D8">
      <w:pPr>
        <w:rPr>
          <w:b/>
          <w:bCs/>
        </w:rPr>
      </w:pP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5"/>
        <w:gridCol w:w="3600"/>
        <w:gridCol w:w="3151"/>
      </w:tblGrid>
      <w:tr w:rsidR="00496FD7" w:rsidRPr="004A2275" w14:paraId="28EACEAC" w14:textId="77777777" w:rsidTr="003A4523">
        <w:trPr>
          <w:trHeight w:val="288"/>
        </w:trPr>
        <w:tc>
          <w:tcPr>
            <w:tcW w:w="2955" w:type="dxa"/>
          </w:tcPr>
          <w:p w14:paraId="4F0B63DD" w14:textId="77777777" w:rsidR="00496FD7" w:rsidRPr="004A2275" w:rsidRDefault="00496FD7" w:rsidP="00666DF9">
            <w:pPr>
              <w:rPr>
                <w:b/>
                <w:bCs/>
                <w:sz w:val="22"/>
                <w:szCs w:val="22"/>
              </w:rPr>
            </w:pPr>
            <w:r w:rsidRPr="004A2275">
              <w:rPr>
                <w:b/>
                <w:bCs/>
                <w:sz w:val="22"/>
                <w:szCs w:val="22"/>
              </w:rPr>
              <w:t>Service</w:t>
            </w:r>
          </w:p>
        </w:tc>
        <w:tc>
          <w:tcPr>
            <w:tcW w:w="3600" w:type="dxa"/>
          </w:tcPr>
          <w:p w14:paraId="030306A8" w14:textId="77777777" w:rsidR="00496FD7" w:rsidRPr="004A2275" w:rsidRDefault="00496FD7" w:rsidP="00666DF9">
            <w:pPr>
              <w:rPr>
                <w:b/>
                <w:bCs/>
                <w:sz w:val="22"/>
                <w:szCs w:val="22"/>
              </w:rPr>
            </w:pPr>
            <w:r w:rsidRPr="004A2275">
              <w:rPr>
                <w:b/>
                <w:bCs/>
                <w:sz w:val="22"/>
                <w:szCs w:val="22"/>
              </w:rPr>
              <w:t>Units (Beds, Meals, Payments, etc.)</w:t>
            </w:r>
          </w:p>
        </w:tc>
        <w:tc>
          <w:tcPr>
            <w:tcW w:w="3151" w:type="dxa"/>
          </w:tcPr>
          <w:p w14:paraId="262307B1" w14:textId="77777777" w:rsidR="00496FD7" w:rsidRPr="004A2275" w:rsidRDefault="00496FD7" w:rsidP="00666DF9">
            <w:pPr>
              <w:rPr>
                <w:b/>
                <w:bCs/>
                <w:sz w:val="22"/>
                <w:szCs w:val="22"/>
              </w:rPr>
            </w:pPr>
            <w:r w:rsidRPr="004A2275">
              <w:rPr>
                <w:b/>
                <w:bCs/>
                <w:sz w:val="22"/>
                <w:szCs w:val="22"/>
              </w:rPr>
              <w:t>Cost Per Unit ($)</w:t>
            </w:r>
          </w:p>
        </w:tc>
      </w:tr>
      <w:tr w:rsidR="00496FD7" w:rsidRPr="004A2275" w14:paraId="00FE4120" w14:textId="77777777" w:rsidTr="003A4523">
        <w:trPr>
          <w:trHeight w:val="288"/>
        </w:trPr>
        <w:tc>
          <w:tcPr>
            <w:tcW w:w="2955" w:type="dxa"/>
          </w:tcPr>
          <w:p w14:paraId="53075DE5" w14:textId="77777777" w:rsidR="00496FD7" w:rsidRPr="004A2275" w:rsidRDefault="00B924D9" w:rsidP="00666DF9">
            <w:pPr>
              <w:rPr>
                <w:sz w:val="22"/>
                <w:szCs w:val="22"/>
              </w:rPr>
            </w:pPr>
            <w:r w:rsidRPr="004A2275">
              <w:rPr>
                <w:sz w:val="22"/>
                <w:szCs w:val="22"/>
              </w:rPr>
              <w:t>Shelter (</w:t>
            </w:r>
            <w:r w:rsidR="00496FD7" w:rsidRPr="004A2275">
              <w:rPr>
                <w:sz w:val="22"/>
                <w:szCs w:val="22"/>
              </w:rPr>
              <w:t>Mass</w:t>
            </w:r>
            <w:r w:rsidRPr="004A2275">
              <w:rPr>
                <w:sz w:val="22"/>
                <w:szCs w:val="22"/>
              </w:rPr>
              <w:t>)</w:t>
            </w:r>
          </w:p>
        </w:tc>
        <w:tc>
          <w:tcPr>
            <w:tcW w:w="3600" w:type="dxa"/>
          </w:tcPr>
          <w:p w14:paraId="5CAA09FC" w14:textId="77777777" w:rsidR="00496FD7" w:rsidRPr="004A2275" w:rsidRDefault="00496FD7" w:rsidP="00666DF9">
            <w:pPr>
              <w:rPr>
                <w:sz w:val="22"/>
                <w:szCs w:val="22"/>
              </w:rPr>
            </w:pPr>
            <w:r w:rsidRPr="004A2275">
              <w:rPr>
                <w:sz w:val="22"/>
                <w:szCs w:val="22"/>
              </w:rPr>
              <w:fldChar w:fldCharType="begin">
                <w:ffData>
                  <w:name w:val="Text27"/>
                  <w:enabled/>
                  <w:calcOnExit w:val="0"/>
                  <w:textInput/>
                </w:ffData>
              </w:fldChar>
            </w:r>
            <w:r w:rsidRPr="004A2275">
              <w:rPr>
                <w:sz w:val="22"/>
                <w:szCs w:val="22"/>
              </w:rPr>
              <w:instrText xml:space="preserve"> FORMTEXT </w:instrText>
            </w:r>
            <w:r w:rsidRPr="004A2275">
              <w:rPr>
                <w:sz w:val="22"/>
                <w:szCs w:val="22"/>
              </w:rPr>
            </w:r>
            <w:r w:rsidRPr="004A2275">
              <w:rPr>
                <w:sz w:val="22"/>
                <w:szCs w:val="22"/>
              </w:rPr>
              <w:fldChar w:fldCharType="separate"/>
            </w:r>
            <w:r w:rsidRPr="004A2275">
              <w:rPr>
                <w:sz w:val="22"/>
                <w:szCs w:val="22"/>
              </w:rPr>
              <w:t> </w:t>
            </w:r>
            <w:r w:rsidRPr="004A2275">
              <w:rPr>
                <w:sz w:val="22"/>
                <w:szCs w:val="22"/>
              </w:rPr>
              <w:t> </w:t>
            </w:r>
            <w:r w:rsidRPr="004A2275">
              <w:rPr>
                <w:sz w:val="22"/>
                <w:szCs w:val="22"/>
              </w:rPr>
              <w:t> </w:t>
            </w:r>
            <w:r w:rsidRPr="004A2275">
              <w:rPr>
                <w:sz w:val="22"/>
                <w:szCs w:val="22"/>
              </w:rPr>
              <w:t> </w:t>
            </w:r>
            <w:r w:rsidRPr="004A2275">
              <w:rPr>
                <w:sz w:val="22"/>
                <w:szCs w:val="22"/>
              </w:rPr>
              <w:t> </w:t>
            </w:r>
            <w:r w:rsidRPr="004A2275">
              <w:rPr>
                <w:sz w:val="22"/>
                <w:szCs w:val="22"/>
              </w:rPr>
              <w:fldChar w:fldCharType="end"/>
            </w:r>
          </w:p>
        </w:tc>
        <w:tc>
          <w:tcPr>
            <w:tcW w:w="3151" w:type="dxa"/>
          </w:tcPr>
          <w:p w14:paraId="024DE2B1" w14:textId="77777777" w:rsidR="00496FD7" w:rsidRPr="004A2275" w:rsidRDefault="00496FD7" w:rsidP="00666DF9">
            <w:pPr>
              <w:rPr>
                <w:sz w:val="22"/>
                <w:szCs w:val="22"/>
              </w:rPr>
            </w:pPr>
            <w:r w:rsidRPr="004A2275">
              <w:rPr>
                <w:sz w:val="22"/>
                <w:szCs w:val="22"/>
              </w:rPr>
              <w:fldChar w:fldCharType="begin">
                <w:ffData>
                  <w:name w:val="Text27"/>
                  <w:enabled/>
                  <w:calcOnExit w:val="0"/>
                  <w:textInput/>
                </w:ffData>
              </w:fldChar>
            </w:r>
            <w:r w:rsidRPr="004A2275">
              <w:rPr>
                <w:sz w:val="22"/>
                <w:szCs w:val="22"/>
              </w:rPr>
              <w:instrText xml:space="preserve"> FORMTEXT </w:instrText>
            </w:r>
            <w:r w:rsidRPr="004A2275">
              <w:rPr>
                <w:sz w:val="22"/>
                <w:szCs w:val="22"/>
              </w:rPr>
            </w:r>
            <w:r w:rsidRPr="004A2275">
              <w:rPr>
                <w:sz w:val="22"/>
                <w:szCs w:val="22"/>
              </w:rPr>
              <w:fldChar w:fldCharType="separate"/>
            </w:r>
            <w:r w:rsidRPr="004A2275">
              <w:rPr>
                <w:sz w:val="22"/>
                <w:szCs w:val="22"/>
              </w:rPr>
              <w:t> </w:t>
            </w:r>
            <w:r w:rsidRPr="004A2275">
              <w:rPr>
                <w:sz w:val="22"/>
                <w:szCs w:val="22"/>
              </w:rPr>
              <w:t> </w:t>
            </w:r>
            <w:r w:rsidRPr="004A2275">
              <w:rPr>
                <w:sz w:val="22"/>
                <w:szCs w:val="22"/>
              </w:rPr>
              <w:t> </w:t>
            </w:r>
            <w:r w:rsidRPr="004A2275">
              <w:rPr>
                <w:sz w:val="22"/>
                <w:szCs w:val="22"/>
              </w:rPr>
              <w:t> </w:t>
            </w:r>
            <w:r w:rsidRPr="004A2275">
              <w:rPr>
                <w:sz w:val="22"/>
                <w:szCs w:val="22"/>
              </w:rPr>
              <w:t> </w:t>
            </w:r>
            <w:r w:rsidRPr="004A2275">
              <w:rPr>
                <w:sz w:val="22"/>
                <w:szCs w:val="22"/>
              </w:rPr>
              <w:fldChar w:fldCharType="end"/>
            </w:r>
          </w:p>
        </w:tc>
      </w:tr>
      <w:tr w:rsidR="00496FD7" w:rsidRPr="004A2275" w14:paraId="0B6E89EA" w14:textId="77777777" w:rsidTr="003A4523">
        <w:trPr>
          <w:trHeight w:val="288"/>
        </w:trPr>
        <w:tc>
          <w:tcPr>
            <w:tcW w:w="2955" w:type="dxa"/>
          </w:tcPr>
          <w:p w14:paraId="35150B2C" w14:textId="77777777" w:rsidR="00496FD7" w:rsidRPr="004A2275" w:rsidRDefault="00B924D9" w:rsidP="00666DF9">
            <w:pPr>
              <w:rPr>
                <w:sz w:val="22"/>
                <w:szCs w:val="22"/>
              </w:rPr>
            </w:pPr>
            <w:r w:rsidRPr="004A2275">
              <w:rPr>
                <w:sz w:val="22"/>
                <w:szCs w:val="22"/>
              </w:rPr>
              <w:t>Shelter (Hotel/Motel)</w:t>
            </w:r>
          </w:p>
        </w:tc>
        <w:tc>
          <w:tcPr>
            <w:tcW w:w="3600" w:type="dxa"/>
          </w:tcPr>
          <w:p w14:paraId="035A5759" w14:textId="77777777" w:rsidR="00496FD7" w:rsidRPr="004A2275" w:rsidRDefault="00496FD7" w:rsidP="00666DF9">
            <w:pPr>
              <w:rPr>
                <w:sz w:val="22"/>
                <w:szCs w:val="22"/>
              </w:rPr>
            </w:pPr>
            <w:r w:rsidRPr="004A2275">
              <w:rPr>
                <w:sz w:val="22"/>
                <w:szCs w:val="22"/>
              </w:rPr>
              <w:fldChar w:fldCharType="begin">
                <w:ffData>
                  <w:name w:val="Text29"/>
                  <w:enabled/>
                  <w:calcOnExit w:val="0"/>
                  <w:textInput/>
                </w:ffData>
              </w:fldChar>
            </w:r>
            <w:r w:rsidRPr="004A2275">
              <w:rPr>
                <w:sz w:val="22"/>
                <w:szCs w:val="22"/>
              </w:rPr>
              <w:instrText xml:space="preserve"> FORMTEXT </w:instrText>
            </w:r>
            <w:r w:rsidRPr="004A2275">
              <w:rPr>
                <w:sz w:val="22"/>
                <w:szCs w:val="22"/>
              </w:rPr>
            </w:r>
            <w:r w:rsidRPr="004A2275">
              <w:rPr>
                <w:sz w:val="22"/>
                <w:szCs w:val="22"/>
              </w:rPr>
              <w:fldChar w:fldCharType="separate"/>
            </w:r>
            <w:r w:rsidRPr="004A2275">
              <w:rPr>
                <w:sz w:val="22"/>
                <w:szCs w:val="22"/>
              </w:rPr>
              <w:t> </w:t>
            </w:r>
            <w:r w:rsidRPr="004A2275">
              <w:rPr>
                <w:sz w:val="22"/>
                <w:szCs w:val="22"/>
              </w:rPr>
              <w:t> </w:t>
            </w:r>
            <w:r w:rsidRPr="004A2275">
              <w:rPr>
                <w:sz w:val="22"/>
                <w:szCs w:val="22"/>
              </w:rPr>
              <w:t> </w:t>
            </w:r>
            <w:r w:rsidRPr="004A2275">
              <w:rPr>
                <w:sz w:val="22"/>
                <w:szCs w:val="22"/>
              </w:rPr>
              <w:t> </w:t>
            </w:r>
            <w:r w:rsidRPr="004A2275">
              <w:rPr>
                <w:sz w:val="22"/>
                <w:szCs w:val="22"/>
              </w:rPr>
              <w:t> </w:t>
            </w:r>
            <w:r w:rsidRPr="004A2275">
              <w:rPr>
                <w:sz w:val="22"/>
                <w:szCs w:val="22"/>
              </w:rPr>
              <w:fldChar w:fldCharType="end"/>
            </w:r>
          </w:p>
        </w:tc>
        <w:tc>
          <w:tcPr>
            <w:tcW w:w="3151" w:type="dxa"/>
          </w:tcPr>
          <w:p w14:paraId="3BD592D3" w14:textId="77777777" w:rsidR="00496FD7" w:rsidRPr="004A2275" w:rsidRDefault="00496FD7" w:rsidP="00666DF9">
            <w:pPr>
              <w:rPr>
                <w:sz w:val="22"/>
                <w:szCs w:val="22"/>
              </w:rPr>
            </w:pPr>
            <w:r w:rsidRPr="004A2275">
              <w:rPr>
                <w:sz w:val="22"/>
                <w:szCs w:val="22"/>
              </w:rPr>
              <w:fldChar w:fldCharType="begin">
                <w:ffData>
                  <w:name w:val="Text27"/>
                  <w:enabled/>
                  <w:calcOnExit w:val="0"/>
                  <w:textInput/>
                </w:ffData>
              </w:fldChar>
            </w:r>
            <w:r w:rsidRPr="004A2275">
              <w:rPr>
                <w:sz w:val="22"/>
                <w:szCs w:val="22"/>
              </w:rPr>
              <w:instrText xml:space="preserve"> FORMTEXT </w:instrText>
            </w:r>
            <w:r w:rsidRPr="004A2275">
              <w:rPr>
                <w:sz w:val="22"/>
                <w:szCs w:val="22"/>
              </w:rPr>
            </w:r>
            <w:r w:rsidRPr="004A2275">
              <w:rPr>
                <w:sz w:val="22"/>
                <w:szCs w:val="22"/>
              </w:rPr>
              <w:fldChar w:fldCharType="separate"/>
            </w:r>
            <w:r w:rsidRPr="004A2275">
              <w:rPr>
                <w:sz w:val="22"/>
                <w:szCs w:val="22"/>
              </w:rPr>
              <w:t> </w:t>
            </w:r>
            <w:r w:rsidRPr="004A2275">
              <w:rPr>
                <w:sz w:val="22"/>
                <w:szCs w:val="22"/>
              </w:rPr>
              <w:t> </w:t>
            </w:r>
            <w:r w:rsidRPr="004A2275">
              <w:rPr>
                <w:sz w:val="22"/>
                <w:szCs w:val="22"/>
              </w:rPr>
              <w:t> </w:t>
            </w:r>
            <w:r w:rsidRPr="004A2275">
              <w:rPr>
                <w:sz w:val="22"/>
                <w:szCs w:val="22"/>
              </w:rPr>
              <w:t> </w:t>
            </w:r>
            <w:r w:rsidRPr="004A2275">
              <w:rPr>
                <w:sz w:val="22"/>
                <w:szCs w:val="22"/>
              </w:rPr>
              <w:t> </w:t>
            </w:r>
            <w:r w:rsidRPr="004A2275">
              <w:rPr>
                <w:sz w:val="22"/>
                <w:szCs w:val="22"/>
              </w:rPr>
              <w:fldChar w:fldCharType="end"/>
            </w:r>
          </w:p>
        </w:tc>
      </w:tr>
      <w:tr w:rsidR="00B924D9" w:rsidRPr="004A2275" w14:paraId="5B00D318" w14:textId="77777777" w:rsidTr="003A4523">
        <w:trPr>
          <w:trHeight w:val="288"/>
        </w:trPr>
        <w:tc>
          <w:tcPr>
            <w:tcW w:w="2955" w:type="dxa"/>
          </w:tcPr>
          <w:p w14:paraId="2AAD80A5" w14:textId="77777777" w:rsidR="00B924D9" w:rsidRPr="004A2275" w:rsidRDefault="00B924D9" w:rsidP="00B924D9">
            <w:pPr>
              <w:rPr>
                <w:sz w:val="22"/>
                <w:szCs w:val="22"/>
              </w:rPr>
            </w:pPr>
            <w:r w:rsidRPr="004A2275">
              <w:rPr>
                <w:sz w:val="22"/>
                <w:szCs w:val="22"/>
              </w:rPr>
              <w:t>Shelter (Rent/Mortgage)</w:t>
            </w:r>
          </w:p>
        </w:tc>
        <w:tc>
          <w:tcPr>
            <w:tcW w:w="3600" w:type="dxa"/>
          </w:tcPr>
          <w:p w14:paraId="5D2CFAFA" w14:textId="77777777" w:rsidR="00B924D9" w:rsidRPr="004A2275" w:rsidRDefault="00B924D9" w:rsidP="00B924D9">
            <w:pPr>
              <w:rPr>
                <w:sz w:val="22"/>
                <w:szCs w:val="22"/>
              </w:rPr>
            </w:pPr>
            <w:r w:rsidRPr="004A2275">
              <w:rPr>
                <w:sz w:val="22"/>
                <w:szCs w:val="22"/>
              </w:rPr>
              <w:fldChar w:fldCharType="begin">
                <w:ffData>
                  <w:name w:val="Text29"/>
                  <w:enabled/>
                  <w:calcOnExit w:val="0"/>
                  <w:textInput/>
                </w:ffData>
              </w:fldChar>
            </w:r>
            <w:r w:rsidRPr="004A2275">
              <w:rPr>
                <w:sz w:val="22"/>
                <w:szCs w:val="22"/>
              </w:rPr>
              <w:instrText xml:space="preserve"> FORMTEXT </w:instrText>
            </w:r>
            <w:r w:rsidRPr="004A2275">
              <w:rPr>
                <w:sz w:val="22"/>
                <w:szCs w:val="22"/>
              </w:rPr>
            </w:r>
            <w:r w:rsidRPr="004A2275">
              <w:rPr>
                <w:sz w:val="22"/>
                <w:szCs w:val="22"/>
              </w:rPr>
              <w:fldChar w:fldCharType="separate"/>
            </w:r>
            <w:r w:rsidRPr="004A2275">
              <w:rPr>
                <w:sz w:val="22"/>
                <w:szCs w:val="22"/>
              </w:rPr>
              <w:t> </w:t>
            </w:r>
            <w:r w:rsidRPr="004A2275">
              <w:rPr>
                <w:sz w:val="22"/>
                <w:szCs w:val="22"/>
              </w:rPr>
              <w:t> </w:t>
            </w:r>
            <w:r w:rsidRPr="004A2275">
              <w:rPr>
                <w:sz w:val="22"/>
                <w:szCs w:val="22"/>
              </w:rPr>
              <w:t> </w:t>
            </w:r>
            <w:r w:rsidRPr="004A2275">
              <w:rPr>
                <w:sz w:val="22"/>
                <w:szCs w:val="22"/>
              </w:rPr>
              <w:t> </w:t>
            </w:r>
            <w:r w:rsidRPr="004A2275">
              <w:rPr>
                <w:sz w:val="22"/>
                <w:szCs w:val="22"/>
              </w:rPr>
              <w:t> </w:t>
            </w:r>
            <w:r w:rsidRPr="004A2275">
              <w:rPr>
                <w:sz w:val="22"/>
                <w:szCs w:val="22"/>
              </w:rPr>
              <w:fldChar w:fldCharType="end"/>
            </w:r>
          </w:p>
        </w:tc>
        <w:tc>
          <w:tcPr>
            <w:tcW w:w="3151" w:type="dxa"/>
          </w:tcPr>
          <w:p w14:paraId="21A53C23" w14:textId="77777777" w:rsidR="00B924D9" w:rsidRPr="004A2275" w:rsidRDefault="00B924D9" w:rsidP="00B924D9">
            <w:pPr>
              <w:rPr>
                <w:sz w:val="22"/>
                <w:szCs w:val="22"/>
              </w:rPr>
            </w:pPr>
            <w:r w:rsidRPr="004A2275">
              <w:rPr>
                <w:sz w:val="22"/>
                <w:szCs w:val="22"/>
              </w:rPr>
              <w:fldChar w:fldCharType="begin">
                <w:ffData>
                  <w:name w:val="Text27"/>
                  <w:enabled/>
                  <w:calcOnExit w:val="0"/>
                  <w:textInput/>
                </w:ffData>
              </w:fldChar>
            </w:r>
            <w:r w:rsidRPr="004A2275">
              <w:rPr>
                <w:sz w:val="22"/>
                <w:szCs w:val="22"/>
              </w:rPr>
              <w:instrText xml:space="preserve"> FORMTEXT </w:instrText>
            </w:r>
            <w:r w:rsidRPr="004A2275">
              <w:rPr>
                <w:sz w:val="22"/>
                <w:szCs w:val="22"/>
              </w:rPr>
            </w:r>
            <w:r w:rsidRPr="004A2275">
              <w:rPr>
                <w:sz w:val="22"/>
                <w:szCs w:val="22"/>
              </w:rPr>
              <w:fldChar w:fldCharType="separate"/>
            </w:r>
            <w:r w:rsidRPr="004A2275">
              <w:rPr>
                <w:sz w:val="22"/>
                <w:szCs w:val="22"/>
              </w:rPr>
              <w:t> </w:t>
            </w:r>
            <w:r w:rsidRPr="004A2275">
              <w:rPr>
                <w:sz w:val="22"/>
                <w:szCs w:val="22"/>
              </w:rPr>
              <w:t> </w:t>
            </w:r>
            <w:r w:rsidRPr="004A2275">
              <w:rPr>
                <w:sz w:val="22"/>
                <w:szCs w:val="22"/>
              </w:rPr>
              <w:t> </w:t>
            </w:r>
            <w:r w:rsidRPr="004A2275">
              <w:rPr>
                <w:sz w:val="22"/>
                <w:szCs w:val="22"/>
              </w:rPr>
              <w:t> </w:t>
            </w:r>
            <w:r w:rsidRPr="004A2275">
              <w:rPr>
                <w:sz w:val="22"/>
                <w:szCs w:val="22"/>
              </w:rPr>
              <w:t> </w:t>
            </w:r>
            <w:r w:rsidRPr="004A2275">
              <w:rPr>
                <w:sz w:val="22"/>
                <w:szCs w:val="22"/>
              </w:rPr>
              <w:fldChar w:fldCharType="end"/>
            </w:r>
          </w:p>
        </w:tc>
      </w:tr>
      <w:tr w:rsidR="00B924D9" w:rsidRPr="004A2275" w14:paraId="686003A6" w14:textId="77777777" w:rsidTr="003A4523">
        <w:trPr>
          <w:trHeight w:val="288"/>
        </w:trPr>
        <w:tc>
          <w:tcPr>
            <w:tcW w:w="2955" w:type="dxa"/>
          </w:tcPr>
          <w:p w14:paraId="49AF2B64" w14:textId="77777777" w:rsidR="00B924D9" w:rsidRPr="004A2275" w:rsidRDefault="00B924D9" w:rsidP="00B924D9">
            <w:pPr>
              <w:rPr>
                <w:sz w:val="22"/>
                <w:szCs w:val="22"/>
              </w:rPr>
            </w:pPr>
            <w:r w:rsidRPr="004A2275">
              <w:rPr>
                <w:sz w:val="22"/>
                <w:szCs w:val="22"/>
              </w:rPr>
              <w:t>Food (Congregate Meals)</w:t>
            </w:r>
          </w:p>
        </w:tc>
        <w:tc>
          <w:tcPr>
            <w:tcW w:w="3600" w:type="dxa"/>
          </w:tcPr>
          <w:p w14:paraId="602075D7" w14:textId="77777777" w:rsidR="00B924D9" w:rsidRPr="004A2275" w:rsidRDefault="00B924D9" w:rsidP="00B924D9">
            <w:pPr>
              <w:rPr>
                <w:sz w:val="22"/>
                <w:szCs w:val="22"/>
              </w:rPr>
            </w:pPr>
            <w:r w:rsidRPr="004A2275">
              <w:rPr>
                <w:sz w:val="22"/>
                <w:szCs w:val="22"/>
              </w:rPr>
              <w:fldChar w:fldCharType="begin">
                <w:ffData>
                  <w:name w:val="Text27"/>
                  <w:enabled/>
                  <w:calcOnExit w:val="0"/>
                  <w:textInput/>
                </w:ffData>
              </w:fldChar>
            </w:r>
            <w:r w:rsidRPr="004A2275">
              <w:rPr>
                <w:sz w:val="22"/>
                <w:szCs w:val="22"/>
              </w:rPr>
              <w:instrText xml:space="preserve"> FORMTEXT </w:instrText>
            </w:r>
            <w:r w:rsidRPr="004A2275">
              <w:rPr>
                <w:sz w:val="22"/>
                <w:szCs w:val="22"/>
              </w:rPr>
            </w:r>
            <w:r w:rsidRPr="004A2275">
              <w:rPr>
                <w:sz w:val="22"/>
                <w:szCs w:val="22"/>
              </w:rPr>
              <w:fldChar w:fldCharType="separate"/>
            </w:r>
            <w:r w:rsidRPr="004A2275">
              <w:rPr>
                <w:sz w:val="22"/>
                <w:szCs w:val="22"/>
              </w:rPr>
              <w:t> </w:t>
            </w:r>
            <w:r w:rsidRPr="004A2275">
              <w:rPr>
                <w:sz w:val="22"/>
                <w:szCs w:val="22"/>
              </w:rPr>
              <w:t> </w:t>
            </w:r>
            <w:r w:rsidRPr="004A2275">
              <w:rPr>
                <w:sz w:val="22"/>
                <w:szCs w:val="22"/>
              </w:rPr>
              <w:t> </w:t>
            </w:r>
            <w:r w:rsidRPr="004A2275">
              <w:rPr>
                <w:sz w:val="22"/>
                <w:szCs w:val="22"/>
              </w:rPr>
              <w:t> </w:t>
            </w:r>
            <w:r w:rsidRPr="004A2275">
              <w:rPr>
                <w:sz w:val="22"/>
                <w:szCs w:val="22"/>
              </w:rPr>
              <w:t> </w:t>
            </w:r>
            <w:r w:rsidRPr="004A2275">
              <w:rPr>
                <w:sz w:val="22"/>
                <w:szCs w:val="22"/>
              </w:rPr>
              <w:fldChar w:fldCharType="end"/>
            </w:r>
          </w:p>
        </w:tc>
        <w:tc>
          <w:tcPr>
            <w:tcW w:w="3151" w:type="dxa"/>
          </w:tcPr>
          <w:p w14:paraId="5855A321" w14:textId="77777777" w:rsidR="00B924D9" w:rsidRPr="004A2275" w:rsidRDefault="00B924D9" w:rsidP="00B924D9">
            <w:pPr>
              <w:rPr>
                <w:sz w:val="22"/>
                <w:szCs w:val="22"/>
              </w:rPr>
            </w:pPr>
            <w:r w:rsidRPr="004A2275">
              <w:rPr>
                <w:sz w:val="22"/>
                <w:szCs w:val="22"/>
              </w:rPr>
              <w:fldChar w:fldCharType="begin">
                <w:ffData>
                  <w:name w:val="Text27"/>
                  <w:enabled/>
                  <w:calcOnExit w:val="0"/>
                  <w:textInput/>
                </w:ffData>
              </w:fldChar>
            </w:r>
            <w:r w:rsidRPr="004A2275">
              <w:rPr>
                <w:sz w:val="22"/>
                <w:szCs w:val="22"/>
              </w:rPr>
              <w:instrText xml:space="preserve"> FORMTEXT </w:instrText>
            </w:r>
            <w:r w:rsidRPr="004A2275">
              <w:rPr>
                <w:sz w:val="22"/>
                <w:szCs w:val="22"/>
              </w:rPr>
            </w:r>
            <w:r w:rsidRPr="004A2275">
              <w:rPr>
                <w:sz w:val="22"/>
                <w:szCs w:val="22"/>
              </w:rPr>
              <w:fldChar w:fldCharType="separate"/>
            </w:r>
            <w:r w:rsidRPr="004A2275">
              <w:rPr>
                <w:sz w:val="22"/>
                <w:szCs w:val="22"/>
              </w:rPr>
              <w:t> </w:t>
            </w:r>
            <w:r w:rsidRPr="004A2275">
              <w:rPr>
                <w:sz w:val="22"/>
                <w:szCs w:val="22"/>
              </w:rPr>
              <w:t> </w:t>
            </w:r>
            <w:r w:rsidRPr="004A2275">
              <w:rPr>
                <w:sz w:val="22"/>
                <w:szCs w:val="22"/>
              </w:rPr>
              <w:t> </w:t>
            </w:r>
            <w:r w:rsidRPr="004A2275">
              <w:rPr>
                <w:sz w:val="22"/>
                <w:szCs w:val="22"/>
              </w:rPr>
              <w:t> </w:t>
            </w:r>
            <w:r w:rsidRPr="004A2275">
              <w:rPr>
                <w:sz w:val="22"/>
                <w:szCs w:val="22"/>
              </w:rPr>
              <w:t> </w:t>
            </w:r>
            <w:r w:rsidRPr="004A2275">
              <w:rPr>
                <w:sz w:val="22"/>
                <w:szCs w:val="22"/>
              </w:rPr>
              <w:fldChar w:fldCharType="end"/>
            </w:r>
          </w:p>
        </w:tc>
      </w:tr>
      <w:tr w:rsidR="00B924D9" w:rsidRPr="004A2275" w14:paraId="65432AD5" w14:textId="77777777" w:rsidTr="003A4523">
        <w:trPr>
          <w:trHeight w:val="288"/>
        </w:trPr>
        <w:tc>
          <w:tcPr>
            <w:tcW w:w="2955" w:type="dxa"/>
          </w:tcPr>
          <w:p w14:paraId="4678EF44" w14:textId="77777777" w:rsidR="00B924D9" w:rsidRPr="004A2275" w:rsidRDefault="00B924D9" w:rsidP="00B924D9">
            <w:pPr>
              <w:rPr>
                <w:sz w:val="22"/>
                <w:szCs w:val="22"/>
              </w:rPr>
            </w:pPr>
            <w:r w:rsidRPr="004A2275">
              <w:rPr>
                <w:sz w:val="22"/>
                <w:szCs w:val="22"/>
              </w:rPr>
              <w:t>Food (Purchases)</w:t>
            </w:r>
          </w:p>
        </w:tc>
        <w:tc>
          <w:tcPr>
            <w:tcW w:w="3600" w:type="dxa"/>
          </w:tcPr>
          <w:p w14:paraId="287FD620" w14:textId="77777777" w:rsidR="00B924D9" w:rsidRPr="004A2275" w:rsidRDefault="00B924D9" w:rsidP="00B924D9">
            <w:pPr>
              <w:rPr>
                <w:sz w:val="22"/>
                <w:szCs w:val="22"/>
              </w:rPr>
            </w:pPr>
            <w:r w:rsidRPr="004A2275">
              <w:rPr>
                <w:sz w:val="22"/>
                <w:szCs w:val="22"/>
              </w:rPr>
              <w:fldChar w:fldCharType="begin">
                <w:ffData>
                  <w:name w:val="Text27"/>
                  <w:enabled/>
                  <w:calcOnExit w:val="0"/>
                  <w:textInput/>
                </w:ffData>
              </w:fldChar>
            </w:r>
            <w:r w:rsidRPr="004A2275">
              <w:rPr>
                <w:sz w:val="22"/>
                <w:szCs w:val="22"/>
              </w:rPr>
              <w:instrText xml:space="preserve"> FORMTEXT </w:instrText>
            </w:r>
            <w:r w:rsidRPr="004A2275">
              <w:rPr>
                <w:sz w:val="22"/>
                <w:szCs w:val="22"/>
              </w:rPr>
            </w:r>
            <w:r w:rsidRPr="004A2275">
              <w:rPr>
                <w:sz w:val="22"/>
                <w:szCs w:val="22"/>
              </w:rPr>
              <w:fldChar w:fldCharType="separate"/>
            </w:r>
            <w:r w:rsidRPr="004A2275">
              <w:rPr>
                <w:sz w:val="22"/>
                <w:szCs w:val="22"/>
              </w:rPr>
              <w:t> </w:t>
            </w:r>
            <w:r w:rsidRPr="004A2275">
              <w:rPr>
                <w:sz w:val="22"/>
                <w:szCs w:val="22"/>
              </w:rPr>
              <w:t> </w:t>
            </w:r>
            <w:r w:rsidRPr="004A2275">
              <w:rPr>
                <w:sz w:val="22"/>
                <w:szCs w:val="22"/>
              </w:rPr>
              <w:t> </w:t>
            </w:r>
            <w:r w:rsidRPr="004A2275">
              <w:rPr>
                <w:sz w:val="22"/>
                <w:szCs w:val="22"/>
              </w:rPr>
              <w:t> </w:t>
            </w:r>
            <w:r w:rsidRPr="004A2275">
              <w:rPr>
                <w:sz w:val="22"/>
                <w:szCs w:val="22"/>
              </w:rPr>
              <w:t> </w:t>
            </w:r>
            <w:r w:rsidRPr="004A2275">
              <w:rPr>
                <w:sz w:val="22"/>
                <w:szCs w:val="22"/>
              </w:rPr>
              <w:fldChar w:fldCharType="end"/>
            </w:r>
          </w:p>
        </w:tc>
        <w:tc>
          <w:tcPr>
            <w:tcW w:w="3151" w:type="dxa"/>
          </w:tcPr>
          <w:p w14:paraId="4B465BF9" w14:textId="77777777" w:rsidR="00B924D9" w:rsidRPr="004A2275" w:rsidRDefault="00B924D9" w:rsidP="00B924D9">
            <w:pPr>
              <w:rPr>
                <w:sz w:val="22"/>
                <w:szCs w:val="22"/>
              </w:rPr>
            </w:pPr>
            <w:r w:rsidRPr="004A2275">
              <w:rPr>
                <w:sz w:val="22"/>
                <w:szCs w:val="22"/>
              </w:rPr>
              <w:fldChar w:fldCharType="begin">
                <w:ffData>
                  <w:name w:val="Text27"/>
                  <w:enabled/>
                  <w:calcOnExit w:val="0"/>
                  <w:textInput/>
                </w:ffData>
              </w:fldChar>
            </w:r>
            <w:r w:rsidRPr="004A2275">
              <w:rPr>
                <w:sz w:val="22"/>
                <w:szCs w:val="22"/>
              </w:rPr>
              <w:instrText xml:space="preserve"> FORMTEXT </w:instrText>
            </w:r>
            <w:r w:rsidRPr="004A2275">
              <w:rPr>
                <w:sz w:val="22"/>
                <w:szCs w:val="22"/>
              </w:rPr>
            </w:r>
            <w:r w:rsidRPr="004A2275">
              <w:rPr>
                <w:sz w:val="22"/>
                <w:szCs w:val="22"/>
              </w:rPr>
              <w:fldChar w:fldCharType="separate"/>
            </w:r>
            <w:r w:rsidRPr="004A2275">
              <w:rPr>
                <w:sz w:val="22"/>
                <w:szCs w:val="22"/>
              </w:rPr>
              <w:t> </w:t>
            </w:r>
            <w:r w:rsidRPr="004A2275">
              <w:rPr>
                <w:sz w:val="22"/>
                <w:szCs w:val="22"/>
              </w:rPr>
              <w:t> </w:t>
            </w:r>
            <w:r w:rsidRPr="004A2275">
              <w:rPr>
                <w:sz w:val="22"/>
                <w:szCs w:val="22"/>
              </w:rPr>
              <w:t> </w:t>
            </w:r>
            <w:r w:rsidRPr="004A2275">
              <w:rPr>
                <w:sz w:val="22"/>
                <w:szCs w:val="22"/>
              </w:rPr>
              <w:t> </w:t>
            </w:r>
            <w:r w:rsidRPr="004A2275">
              <w:rPr>
                <w:sz w:val="22"/>
                <w:szCs w:val="22"/>
              </w:rPr>
              <w:t> </w:t>
            </w:r>
            <w:r w:rsidRPr="004A2275">
              <w:rPr>
                <w:sz w:val="22"/>
                <w:szCs w:val="22"/>
              </w:rPr>
              <w:fldChar w:fldCharType="end"/>
            </w:r>
          </w:p>
        </w:tc>
      </w:tr>
      <w:tr w:rsidR="00B924D9" w:rsidRPr="004A2275" w14:paraId="48814B87" w14:textId="77777777" w:rsidTr="003A4523">
        <w:trPr>
          <w:trHeight w:val="288"/>
        </w:trPr>
        <w:tc>
          <w:tcPr>
            <w:tcW w:w="2955" w:type="dxa"/>
          </w:tcPr>
          <w:p w14:paraId="5CCF233D" w14:textId="77777777" w:rsidR="00B924D9" w:rsidRPr="004A2275" w:rsidRDefault="00B924D9" w:rsidP="00B924D9">
            <w:pPr>
              <w:rPr>
                <w:sz w:val="22"/>
                <w:szCs w:val="22"/>
              </w:rPr>
            </w:pPr>
            <w:r w:rsidRPr="004A2275">
              <w:rPr>
                <w:sz w:val="22"/>
                <w:szCs w:val="22"/>
              </w:rPr>
              <w:t>Food (Home Delivery)</w:t>
            </w:r>
          </w:p>
        </w:tc>
        <w:tc>
          <w:tcPr>
            <w:tcW w:w="3600" w:type="dxa"/>
          </w:tcPr>
          <w:p w14:paraId="1187D0A7" w14:textId="77777777" w:rsidR="00B924D9" w:rsidRPr="004A2275" w:rsidRDefault="00B924D9" w:rsidP="00B924D9">
            <w:pPr>
              <w:rPr>
                <w:sz w:val="22"/>
                <w:szCs w:val="22"/>
              </w:rPr>
            </w:pPr>
            <w:r w:rsidRPr="004A2275">
              <w:rPr>
                <w:sz w:val="22"/>
                <w:szCs w:val="22"/>
              </w:rPr>
              <w:fldChar w:fldCharType="begin">
                <w:ffData>
                  <w:name w:val="Text27"/>
                  <w:enabled/>
                  <w:calcOnExit w:val="0"/>
                  <w:textInput/>
                </w:ffData>
              </w:fldChar>
            </w:r>
            <w:r w:rsidRPr="004A2275">
              <w:rPr>
                <w:sz w:val="22"/>
                <w:szCs w:val="22"/>
              </w:rPr>
              <w:instrText xml:space="preserve"> FORMTEXT </w:instrText>
            </w:r>
            <w:r w:rsidRPr="004A2275">
              <w:rPr>
                <w:sz w:val="22"/>
                <w:szCs w:val="22"/>
              </w:rPr>
            </w:r>
            <w:r w:rsidRPr="004A2275">
              <w:rPr>
                <w:sz w:val="22"/>
                <w:szCs w:val="22"/>
              </w:rPr>
              <w:fldChar w:fldCharType="separate"/>
            </w:r>
            <w:r w:rsidRPr="004A2275">
              <w:rPr>
                <w:sz w:val="22"/>
                <w:szCs w:val="22"/>
              </w:rPr>
              <w:t> </w:t>
            </w:r>
            <w:r w:rsidRPr="004A2275">
              <w:rPr>
                <w:sz w:val="22"/>
                <w:szCs w:val="22"/>
              </w:rPr>
              <w:t> </w:t>
            </w:r>
            <w:r w:rsidRPr="004A2275">
              <w:rPr>
                <w:sz w:val="22"/>
                <w:szCs w:val="22"/>
              </w:rPr>
              <w:t> </w:t>
            </w:r>
            <w:r w:rsidRPr="004A2275">
              <w:rPr>
                <w:sz w:val="22"/>
                <w:szCs w:val="22"/>
              </w:rPr>
              <w:t> </w:t>
            </w:r>
            <w:r w:rsidRPr="004A2275">
              <w:rPr>
                <w:sz w:val="22"/>
                <w:szCs w:val="22"/>
              </w:rPr>
              <w:t> </w:t>
            </w:r>
            <w:r w:rsidRPr="004A2275">
              <w:rPr>
                <w:sz w:val="22"/>
                <w:szCs w:val="22"/>
              </w:rPr>
              <w:fldChar w:fldCharType="end"/>
            </w:r>
          </w:p>
        </w:tc>
        <w:tc>
          <w:tcPr>
            <w:tcW w:w="3151" w:type="dxa"/>
          </w:tcPr>
          <w:p w14:paraId="225C42F4" w14:textId="77777777" w:rsidR="00B924D9" w:rsidRPr="004A2275" w:rsidRDefault="00B924D9" w:rsidP="00B924D9">
            <w:pPr>
              <w:rPr>
                <w:sz w:val="22"/>
                <w:szCs w:val="22"/>
              </w:rPr>
            </w:pPr>
            <w:r w:rsidRPr="004A2275">
              <w:rPr>
                <w:sz w:val="22"/>
                <w:szCs w:val="22"/>
              </w:rPr>
              <w:fldChar w:fldCharType="begin">
                <w:ffData>
                  <w:name w:val="Text27"/>
                  <w:enabled/>
                  <w:calcOnExit w:val="0"/>
                  <w:textInput/>
                </w:ffData>
              </w:fldChar>
            </w:r>
            <w:r w:rsidRPr="004A2275">
              <w:rPr>
                <w:sz w:val="22"/>
                <w:szCs w:val="22"/>
              </w:rPr>
              <w:instrText xml:space="preserve"> FORMTEXT </w:instrText>
            </w:r>
            <w:r w:rsidRPr="004A2275">
              <w:rPr>
                <w:sz w:val="22"/>
                <w:szCs w:val="22"/>
              </w:rPr>
            </w:r>
            <w:r w:rsidRPr="004A2275">
              <w:rPr>
                <w:sz w:val="22"/>
                <w:szCs w:val="22"/>
              </w:rPr>
              <w:fldChar w:fldCharType="separate"/>
            </w:r>
            <w:r w:rsidRPr="004A2275">
              <w:rPr>
                <w:sz w:val="22"/>
                <w:szCs w:val="22"/>
              </w:rPr>
              <w:t> </w:t>
            </w:r>
            <w:r w:rsidRPr="004A2275">
              <w:rPr>
                <w:sz w:val="22"/>
                <w:szCs w:val="22"/>
              </w:rPr>
              <w:t> </w:t>
            </w:r>
            <w:r w:rsidRPr="004A2275">
              <w:rPr>
                <w:sz w:val="22"/>
                <w:szCs w:val="22"/>
              </w:rPr>
              <w:t> </w:t>
            </w:r>
            <w:r w:rsidRPr="004A2275">
              <w:rPr>
                <w:sz w:val="22"/>
                <w:szCs w:val="22"/>
              </w:rPr>
              <w:t> </w:t>
            </w:r>
            <w:r w:rsidRPr="004A2275">
              <w:rPr>
                <w:sz w:val="22"/>
                <w:szCs w:val="22"/>
              </w:rPr>
              <w:t> </w:t>
            </w:r>
            <w:r w:rsidRPr="004A2275">
              <w:rPr>
                <w:sz w:val="22"/>
                <w:szCs w:val="22"/>
              </w:rPr>
              <w:fldChar w:fldCharType="end"/>
            </w:r>
          </w:p>
        </w:tc>
      </w:tr>
      <w:tr w:rsidR="00B924D9" w:rsidRPr="004A2275" w14:paraId="170CAE3E" w14:textId="77777777" w:rsidTr="003A4523">
        <w:trPr>
          <w:trHeight w:val="288"/>
        </w:trPr>
        <w:tc>
          <w:tcPr>
            <w:tcW w:w="2955" w:type="dxa"/>
          </w:tcPr>
          <w:p w14:paraId="233B5F6C" w14:textId="77777777" w:rsidR="00B924D9" w:rsidRPr="004A2275" w:rsidRDefault="00B924D9" w:rsidP="00B924D9">
            <w:pPr>
              <w:rPr>
                <w:sz w:val="22"/>
                <w:szCs w:val="22"/>
              </w:rPr>
            </w:pPr>
            <w:r w:rsidRPr="004A2275">
              <w:rPr>
                <w:sz w:val="22"/>
                <w:szCs w:val="22"/>
              </w:rPr>
              <w:t>Utility Assistance</w:t>
            </w:r>
          </w:p>
        </w:tc>
        <w:tc>
          <w:tcPr>
            <w:tcW w:w="3600" w:type="dxa"/>
          </w:tcPr>
          <w:p w14:paraId="37C882DC" w14:textId="77777777" w:rsidR="00B924D9" w:rsidRPr="004A2275" w:rsidRDefault="00B924D9" w:rsidP="00B924D9">
            <w:pPr>
              <w:rPr>
                <w:sz w:val="22"/>
                <w:szCs w:val="22"/>
              </w:rPr>
            </w:pPr>
            <w:r w:rsidRPr="004A2275">
              <w:rPr>
                <w:sz w:val="22"/>
                <w:szCs w:val="22"/>
              </w:rPr>
              <w:fldChar w:fldCharType="begin">
                <w:ffData>
                  <w:name w:val="Text27"/>
                  <w:enabled/>
                  <w:calcOnExit w:val="0"/>
                  <w:textInput/>
                </w:ffData>
              </w:fldChar>
            </w:r>
            <w:r w:rsidRPr="004A2275">
              <w:rPr>
                <w:sz w:val="22"/>
                <w:szCs w:val="22"/>
              </w:rPr>
              <w:instrText xml:space="preserve"> FORMTEXT </w:instrText>
            </w:r>
            <w:r w:rsidRPr="004A2275">
              <w:rPr>
                <w:sz w:val="22"/>
                <w:szCs w:val="22"/>
              </w:rPr>
            </w:r>
            <w:r w:rsidRPr="004A2275">
              <w:rPr>
                <w:sz w:val="22"/>
                <w:szCs w:val="22"/>
              </w:rPr>
              <w:fldChar w:fldCharType="separate"/>
            </w:r>
            <w:r w:rsidRPr="004A2275">
              <w:rPr>
                <w:sz w:val="22"/>
                <w:szCs w:val="22"/>
              </w:rPr>
              <w:t> </w:t>
            </w:r>
            <w:r w:rsidRPr="004A2275">
              <w:rPr>
                <w:sz w:val="22"/>
                <w:szCs w:val="22"/>
              </w:rPr>
              <w:t> </w:t>
            </w:r>
            <w:r w:rsidRPr="004A2275">
              <w:rPr>
                <w:sz w:val="22"/>
                <w:szCs w:val="22"/>
              </w:rPr>
              <w:t> </w:t>
            </w:r>
            <w:r w:rsidRPr="004A2275">
              <w:rPr>
                <w:sz w:val="22"/>
                <w:szCs w:val="22"/>
              </w:rPr>
              <w:t> </w:t>
            </w:r>
            <w:r w:rsidRPr="004A2275">
              <w:rPr>
                <w:sz w:val="22"/>
                <w:szCs w:val="22"/>
              </w:rPr>
              <w:t> </w:t>
            </w:r>
            <w:r w:rsidRPr="004A2275">
              <w:rPr>
                <w:sz w:val="22"/>
                <w:szCs w:val="22"/>
              </w:rPr>
              <w:fldChar w:fldCharType="end"/>
            </w:r>
          </w:p>
        </w:tc>
        <w:tc>
          <w:tcPr>
            <w:tcW w:w="3151" w:type="dxa"/>
          </w:tcPr>
          <w:p w14:paraId="2250F67C" w14:textId="77777777" w:rsidR="00B924D9" w:rsidRPr="004A2275" w:rsidRDefault="00B924D9" w:rsidP="00B924D9">
            <w:pPr>
              <w:rPr>
                <w:sz w:val="22"/>
                <w:szCs w:val="22"/>
              </w:rPr>
            </w:pPr>
            <w:r w:rsidRPr="004A2275">
              <w:rPr>
                <w:sz w:val="22"/>
                <w:szCs w:val="22"/>
              </w:rPr>
              <w:fldChar w:fldCharType="begin">
                <w:ffData>
                  <w:name w:val="Text27"/>
                  <w:enabled/>
                  <w:calcOnExit w:val="0"/>
                  <w:textInput/>
                </w:ffData>
              </w:fldChar>
            </w:r>
            <w:r w:rsidRPr="004A2275">
              <w:rPr>
                <w:sz w:val="22"/>
                <w:szCs w:val="22"/>
              </w:rPr>
              <w:instrText xml:space="preserve"> FORMTEXT </w:instrText>
            </w:r>
            <w:r w:rsidRPr="004A2275">
              <w:rPr>
                <w:sz w:val="22"/>
                <w:szCs w:val="22"/>
              </w:rPr>
            </w:r>
            <w:r w:rsidRPr="004A2275">
              <w:rPr>
                <w:sz w:val="22"/>
                <w:szCs w:val="22"/>
              </w:rPr>
              <w:fldChar w:fldCharType="separate"/>
            </w:r>
            <w:r w:rsidRPr="004A2275">
              <w:rPr>
                <w:sz w:val="22"/>
                <w:szCs w:val="22"/>
              </w:rPr>
              <w:t> </w:t>
            </w:r>
            <w:r w:rsidRPr="004A2275">
              <w:rPr>
                <w:sz w:val="22"/>
                <w:szCs w:val="22"/>
              </w:rPr>
              <w:t> </w:t>
            </w:r>
            <w:r w:rsidRPr="004A2275">
              <w:rPr>
                <w:sz w:val="22"/>
                <w:szCs w:val="22"/>
              </w:rPr>
              <w:t> </w:t>
            </w:r>
            <w:r w:rsidRPr="004A2275">
              <w:rPr>
                <w:sz w:val="22"/>
                <w:szCs w:val="22"/>
              </w:rPr>
              <w:t> </w:t>
            </w:r>
            <w:r w:rsidRPr="004A2275">
              <w:rPr>
                <w:sz w:val="22"/>
                <w:szCs w:val="22"/>
              </w:rPr>
              <w:t> </w:t>
            </w:r>
            <w:r w:rsidRPr="004A2275">
              <w:rPr>
                <w:sz w:val="22"/>
                <w:szCs w:val="22"/>
              </w:rPr>
              <w:fldChar w:fldCharType="end"/>
            </w:r>
          </w:p>
        </w:tc>
      </w:tr>
      <w:tr w:rsidR="00B924D9" w:rsidRPr="004A2275" w14:paraId="571ED31A" w14:textId="77777777" w:rsidTr="003A4523">
        <w:trPr>
          <w:trHeight w:val="288"/>
        </w:trPr>
        <w:tc>
          <w:tcPr>
            <w:tcW w:w="2955" w:type="dxa"/>
          </w:tcPr>
          <w:p w14:paraId="5C854708" w14:textId="77777777" w:rsidR="00B924D9" w:rsidRPr="004A2275" w:rsidRDefault="00B924D9" w:rsidP="00B924D9">
            <w:pPr>
              <w:rPr>
                <w:sz w:val="22"/>
                <w:szCs w:val="22"/>
              </w:rPr>
            </w:pPr>
            <w:r w:rsidRPr="004A2275">
              <w:rPr>
                <w:sz w:val="22"/>
                <w:szCs w:val="22"/>
              </w:rPr>
              <w:t xml:space="preserve">Supplies and Equipment </w:t>
            </w:r>
          </w:p>
        </w:tc>
        <w:tc>
          <w:tcPr>
            <w:tcW w:w="3600" w:type="dxa"/>
          </w:tcPr>
          <w:p w14:paraId="0002D4D4" w14:textId="77777777" w:rsidR="00B924D9" w:rsidRPr="004A2275" w:rsidRDefault="00B924D9" w:rsidP="00B924D9">
            <w:pPr>
              <w:rPr>
                <w:sz w:val="22"/>
                <w:szCs w:val="22"/>
              </w:rPr>
            </w:pPr>
            <w:r w:rsidRPr="004A2275">
              <w:rPr>
                <w:sz w:val="22"/>
                <w:szCs w:val="22"/>
              </w:rPr>
              <w:fldChar w:fldCharType="begin">
                <w:ffData>
                  <w:name w:val="Text30"/>
                  <w:enabled/>
                  <w:calcOnExit w:val="0"/>
                  <w:textInput/>
                </w:ffData>
              </w:fldChar>
            </w:r>
            <w:r w:rsidRPr="004A2275">
              <w:rPr>
                <w:sz w:val="22"/>
                <w:szCs w:val="22"/>
              </w:rPr>
              <w:instrText xml:space="preserve"> FORMTEXT </w:instrText>
            </w:r>
            <w:r w:rsidRPr="004A2275">
              <w:rPr>
                <w:sz w:val="22"/>
                <w:szCs w:val="22"/>
              </w:rPr>
            </w:r>
            <w:r w:rsidRPr="004A2275">
              <w:rPr>
                <w:sz w:val="22"/>
                <w:szCs w:val="22"/>
              </w:rPr>
              <w:fldChar w:fldCharType="separate"/>
            </w:r>
            <w:r w:rsidRPr="004A2275">
              <w:rPr>
                <w:sz w:val="22"/>
                <w:szCs w:val="22"/>
              </w:rPr>
              <w:t> </w:t>
            </w:r>
            <w:r w:rsidRPr="004A2275">
              <w:rPr>
                <w:sz w:val="22"/>
                <w:szCs w:val="22"/>
              </w:rPr>
              <w:t> </w:t>
            </w:r>
            <w:r w:rsidRPr="004A2275">
              <w:rPr>
                <w:sz w:val="22"/>
                <w:szCs w:val="22"/>
              </w:rPr>
              <w:t> </w:t>
            </w:r>
            <w:r w:rsidRPr="004A2275">
              <w:rPr>
                <w:sz w:val="22"/>
                <w:szCs w:val="22"/>
              </w:rPr>
              <w:t> </w:t>
            </w:r>
            <w:r w:rsidRPr="004A2275">
              <w:rPr>
                <w:sz w:val="22"/>
                <w:szCs w:val="22"/>
              </w:rPr>
              <w:t> </w:t>
            </w:r>
            <w:r w:rsidRPr="004A2275">
              <w:rPr>
                <w:sz w:val="22"/>
                <w:szCs w:val="22"/>
              </w:rPr>
              <w:fldChar w:fldCharType="end"/>
            </w:r>
          </w:p>
        </w:tc>
        <w:tc>
          <w:tcPr>
            <w:tcW w:w="3151" w:type="dxa"/>
          </w:tcPr>
          <w:p w14:paraId="07AB711B" w14:textId="77777777" w:rsidR="00B924D9" w:rsidRPr="004A2275" w:rsidRDefault="00B924D9" w:rsidP="00B924D9">
            <w:pPr>
              <w:rPr>
                <w:sz w:val="22"/>
                <w:szCs w:val="22"/>
              </w:rPr>
            </w:pPr>
            <w:r w:rsidRPr="004A2275">
              <w:rPr>
                <w:sz w:val="22"/>
                <w:szCs w:val="22"/>
              </w:rPr>
              <w:fldChar w:fldCharType="begin">
                <w:ffData>
                  <w:name w:val="Text27"/>
                  <w:enabled/>
                  <w:calcOnExit w:val="0"/>
                  <w:textInput/>
                </w:ffData>
              </w:fldChar>
            </w:r>
            <w:r w:rsidRPr="004A2275">
              <w:rPr>
                <w:sz w:val="22"/>
                <w:szCs w:val="22"/>
              </w:rPr>
              <w:instrText xml:space="preserve"> FORMTEXT </w:instrText>
            </w:r>
            <w:r w:rsidRPr="004A2275">
              <w:rPr>
                <w:sz w:val="22"/>
                <w:szCs w:val="22"/>
              </w:rPr>
            </w:r>
            <w:r w:rsidRPr="004A2275">
              <w:rPr>
                <w:sz w:val="22"/>
                <w:szCs w:val="22"/>
              </w:rPr>
              <w:fldChar w:fldCharType="separate"/>
            </w:r>
            <w:r w:rsidRPr="004A2275">
              <w:rPr>
                <w:sz w:val="22"/>
                <w:szCs w:val="22"/>
              </w:rPr>
              <w:t> </w:t>
            </w:r>
            <w:r w:rsidRPr="004A2275">
              <w:rPr>
                <w:sz w:val="22"/>
                <w:szCs w:val="22"/>
              </w:rPr>
              <w:t> </w:t>
            </w:r>
            <w:r w:rsidRPr="004A2275">
              <w:rPr>
                <w:sz w:val="22"/>
                <w:szCs w:val="22"/>
              </w:rPr>
              <w:t> </w:t>
            </w:r>
            <w:r w:rsidRPr="004A2275">
              <w:rPr>
                <w:sz w:val="22"/>
                <w:szCs w:val="22"/>
              </w:rPr>
              <w:t> </w:t>
            </w:r>
            <w:r w:rsidRPr="004A2275">
              <w:rPr>
                <w:sz w:val="22"/>
                <w:szCs w:val="22"/>
              </w:rPr>
              <w:t> </w:t>
            </w:r>
            <w:r w:rsidRPr="004A2275">
              <w:rPr>
                <w:sz w:val="22"/>
                <w:szCs w:val="22"/>
              </w:rPr>
              <w:fldChar w:fldCharType="end"/>
            </w:r>
          </w:p>
        </w:tc>
      </w:tr>
      <w:tr w:rsidR="00B924D9" w:rsidRPr="004A2275" w14:paraId="1933858F" w14:textId="77777777" w:rsidTr="003A4523">
        <w:trPr>
          <w:trHeight w:val="288"/>
        </w:trPr>
        <w:tc>
          <w:tcPr>
            <w:tcW w:w="6555" w:type="dxa"/>
            <w:gridSpan w:val="2"/>
          </w:tcPr>
          <w:p w14:paraId="54958041" w14:textId="77777777" w:rsidR="00B924D9" w:rsidRPr="004A2275" w:rsidRDefault="00B924D9" w:rsidP="00B924D9">
            <w:pPr>
              <w:jc w:val="right"/>
              <w:rPr>
                <w:b/>
                <w:bCs/>
                <w:sz w:val="22"/>
                <w:szCs w:val="22"/>
              </w:rPr>
            </w:pPr>
            <w:r w:rsidRPr="004A2275">
              <w:rPr>
                <w:b/>
                <w:bCs/>
                <w:sz w:val="22"/>
                <w:szCs w:val="22"/>
              </w:rPr>
              <w:t>TOTAL ($)</w:t>
            </w:r>
          </w:p>
        </w:tc>
        <w:tc>
          <w:tcPr>
            <w:tcW w:w="3151" w:type="dxa"/>
          </w:tcPr>
          <w:p w14:paraId="06662F5C" w14:textId="77777777" w:rsidR="00B924D9" w:rsidRPr="004A2275" w:rsidRDefault="00B924D9" w:rsidP="00B924D9">
            <w:pPr>
              <w:rPr>
                <w:sz w:val="22"/>
                <w:szCs w:val="22"/>
              </w:rPr>
            </w:pPr>
            <w:r w:rsidRPr="004A2275">
              <w:rPr>
                <w:sz w:val="22"/>
                <w:szCs w:val="22"/>
              </w:rPr>
              <w:fldChar w:fldCharType="begin">
                <w:ffData>
                  <w:name w:val="Text27"/>
                  <w:enabled/>
                  <w:calcOnExit w:val="0"/>
                  <w:textInput/>
                </w:ffData>
              </w:fldChar>
            </w:r>
            <w:r w:rsidRPr="004A2275">
              <w:rPr>
                <w:sz w:val="22"/>
                <w:szCs w:val="22"/>
              </w:rPr>
              <w:instrText xml:space="preserve"> FORMTEXT </w:instrText>
            </w:r>
            <w:r w:rsidRPr="004A2275">
              <w:rPr>
                <w:sz w:val="22"/>
                <w:szCs w:val="22"/>
              </w:rPr>
            </w:r>
            <w:r w:rsidRPr="004A2275">
              <w:rPr>
                <w:sz w:val="22"/>
                <w:szCs w:val="22"/>
              </w:rPr>
              <w:fldChar w:fldCharType="separate"/>
            </w:r>
            <w:r w:rsidRPr="004A2275">
              <w:rPr>
                <w:sz w:val="22"/>
                <w:szCs w:val="22"/>
              </w:rPr>
              <w:t> </w:t>
            </w:r>
            <w:r w:rsidRPr="004A2275">
              <w:rPr>
                <w:sz w:val="22"/>
                <w:szCs w:val="22"/>
              </w:rPr>
              <w:t> </w:t>
            </w:r>
            <w:r w:rsidRPr="004A2275">
              <w:rPr>
                <w:sz w:val="22"/>
                <w:szCs w:val="22"/>
              </w:rPr>
              <w:t> </w:t>
            </w:r>
            <w:r w:rsidRPr="004A2275">
              <w:rPr>
                <w:sz w:val="22"/>
                <w:szCs w:val="22"/>
              </w:rPr>
              <w:t> </w:t>
            </w:r>
            <w:r w:rsidRPr="004A2275">
              <w:rPr>
                <w:sz w:val="22"/>
                <w:szCs w:val="22"/>
              </w:rPr>
              <w:t> </w:t>
            </w:r>
            <w:r w:rsidRPr="004A2275">
              <w:rPr>
                <w:sz w:val="22"/>
                <w:szCs w:val="22"/>
              </w:rPr>
              <w:fldChar w:fldCharType="end"/>
            </w:r>
          </w:p>
        </w:tc>
      </w:tr>
    </w:tbl>
    <w:p w14:paraId="68978E12" w14:textId="77777777" w:rsidR="008270E5" w:rsidRDefault="008270E5">
      <w:pPr>
        <w:rPr>
          <w:b/>
          <w:bCs/>
        </w:rPr>
      </w:pPr>
      <w:r>
        <w:br w:type="page"/>
      </w:r>
    </w:p>
    <w:p w14:paraId="1932418D" w14:textId="77777777" w:rsidR="008270E5" w:rsidRDefault="00D9364B" w:rsidP="00B924D9">
      <w:pPr>
        <w:pStyle w:val="Heading1"/>
      </w:pPr>
      <w:r>
        <w:lastRenderedPageBreak/>
        <w:t>III</w:t>
      </w:r>
      <w:r w:rsidR="008270E5">
        <w:t xml:space="preserve">. </w:t>
      </w:r>
      <w:r w:rsidR="0025708E">
        <w:t>Narrative Questions</w:t>
      </w:r>
    </w:p>
    <w:p w14:paraId="38097F1D" w14:textId="77777777" w:rsidR="0025708E" w:rsidRDefault="0025708E" w:rsidP="0025708E"/>
    <w:p w14:paraId="5F5E3A8C" w14:textId="77777777" w:rsidR="0025708E" w:rsidRDefault="00862257" w:rsidP="0025708E">
      <w:pPr>
        <w:pStyle w:val="ListParagraph"/>
        <w:numPr>
          <w:ilvl w:val="0"/>
          <w:numId w:val="12"/>
        </w:numPr>
      </w:pPr>
      <w:r>
        <w:t>Describe your proposed use of EFSP funds</w:t>
      </w:r>
      <w:r w:rsidR="00F518B6">
        <w:t>.</w:t>
      </w:r>
      <w:r>
        <w:t xml:space="preserve"> (2,000-character limit)</w:t>
      </w:r>
    </w:p>
    <w:p w14:paraId="3CF903D9" w14:textId="77777777" w:rsidR="00862257" w:rsidRDefault="00313D8C" w:rsidP="0025708E">
      <w:pPr>
        <w:pStyle w:val="ListParagraph"/>
        <w:numPr>
          <w:ilvl w:val="0"/>
          <w:numId w:val="12"/>
        </w:numPr>
      </w:pPr>
      <w:r>
        <w:t>List the</w:t>
      </w:r>
      <w:r w:rsidR="00862257">
        <w:t xml:space="preserve"> target population</w:t>
      </w:r>
      <w:r>
        <w:t>(</w:t>
      </w:r>
      <w:r w:rsidR="00862257">
        <w:t>s</w:t>
      </w:r>
      <w:r>
        <w:t>)</w:t>
      </w:r>
      <w:r w:rsidR="00862257">
        <w:t xml:space="preserve"> for the use of EFSP funds</w:t>
      </w:r>
      <w:r w:rsidR="00F518B6">
        <w:t>.</w:t>
      </w:r>
      <w:r w:rsidR="00862257">
        <w:t xml:space="preserve"> (1,000-character limit)</w:t>
      </w:r>
    </w:p>
    <w:p w14:paraId="38156064" w14:textId="77777777" w:rsidR="00862257" w:rsidRDefault="00862257" w:rsidP="0025708E">
      <w:pPr>
        <w:pStyle w:val="ListParagraph"/>
        <w:numPr>
          <w:ilvl w:val="0"/>
          <w:numId w:val="12"/>
        </w:numPr>
      </w:pPr>
      <w:r>
        <w:t>Describe how your organization has/will incorporate people with lived experience into the planning and delivery of EFSP-funded services</w:t>
      </w:r>
      <w:r w:rsidR="00F518B6">
        <w:t>.</w:t>
      </w:r>
      <w:r>
        <w:t xml:space="preserve"> (1,500-character limit)</w:t>
      </w:r>
    </w:p>
    <w:p w14:paraId="271FBDE3" w14:textId="77777777" w:rsidR="003B6DE8" w:rsidRDefault="003B6DE8" w:rsidP="0025708E">
      <w:pPr>
        <w:pStyle w:val="ListParagraph"/>
        <w:numPr>
          <w:ilvl w:val="0"/>
          <w:numId w:val="12"/>
        </w:numPr>
      </w:pPr>
      <w:r w:rsidRPr="003B6DE8">
        <w:t xml:space="preserve">Describe how </w:t>
      </w:r>
      <w:r w:rsidR="00B711EF">
        <w:t xml:space="preserve">EFSP-funded services </w:t>
      </w:r>
      <w:r w:rsidR="00F518B6">
        <w:t>has/</w:t>
      </w:r>
      <w:r w:rsidR="00D47A3D">
        <w:t>will</w:t>
      </w:r>
      <w:r w:rsidR="00B711EF">
        <w:t xml:space="preserve"> address</w:t>
      </w:r>
      <w:r w:rsidRPr="003B6DE8">
        <w:t xml:space="preserve"> </w:t>
      </w:r>
      <w:r w:rsidR="00B711EF">
        <w:t>an unmet service need or gap in Montgomery County</w:t>
      </w:r>
      <w:r w:rsidRPr="003B6DE8">
        <w:t>. (</w:t>
      </w:r>
      <w:r w:rsidR="00B711EF">
        <w:t>1,000</w:t>
      </w:r>
      <w:r w:rsidRPr="003B6DE8">
        <w:t>-character limit)</w:t>
      </w:r>
    </w:p>
    <w:p w14:paraId="07C473FA" w14:textId="77777777" w:rsidR="00F518B6" w:rsidRDefault="00F518B6" w:rsidP="0025708E">
      <w:pPr>
        <w:pStyle w:val="ListParagraph"/>
        <w:numPr>
          <w:ilvl w:val="0"/>
          <w:numId w:val="12"/>
        </w:numPr>
      </w:pPr>
      <w:r>
        <w:t>Describe how your organization has/</w:t>
      </w:r>
      <w:r w:rsidR="00D47A3D">
        <w:t>will</w:t>
      </w:r>
      <w:r>
        <w:t xml:space="preserve"> collaborate with other organizations to improve the housing stability or food security of households served through your EFSP-funded services. (1,500-character limit)</w:t>
      </w:r>
    </w:p>
    <w:p w14:paraId="16A1EE60" w14:textId="77777777" w:rsidR="00862257" w:rsidRDefault="00862257" w:rsidP="0025708E">
      <w:pPr>
        <w:pStyle w:val="ListParagraph"/>
        <w:numPr>
          <w:ilvl w:val="0"/>
          <w:numId w:val="12"/>
        </w:numPr>
      </w:pPr>
      <w:r>
        <w:t xml:space="preserve">List other government, philanthropic, and/or corporate grants your organization has already received to help fund the services you are requesting EFSP funding for during the </w:t>
      </w:r>
      <w:r w:rsidR="00F663CE">
        <w:t>spending</w:t>
      </w:r>
      <w:r>
        <w:t xml:space="preserve"> period by source and amount</w:t>
      </w:r>
      <w:r w:rsidR="00F518B6">
        <w:t>.</w:t>
      </w:r>
      <w:r>
        <w:t xml:space="preserve"> (2,000-character limit)</w:t>
      </w:r>
    </w:p>
    <w:p w14:paraId="5D42A753" w14:textId="77777777" w:rsidR="0033067B" w:rsidRDefault="0033067B" w:rsidP="0025708E">
      <w:pPr>
        <w:pStyle w:val="ListParagraph"/>
        <w:numPr>
          <w:ilvl w:val="0"/>
          <w:numId w:val="12"/>
        </w:numPr>
      </w:pPr>
      <w:r>
        <w:t>Optional: If additional EFSP funding becomes available in this grant phase, would you be able to use more funding for one or more services you applying for? If yes, please list the service(s) and additional funding you would apply for. (1,000-character limit)</w:t>
      </w:r>
    </w:p>
    <w:p w14:paraId="6119FBCF" w14:textId="77777777" w:rsidR="008270E5" w:rsidRDefault="008270E5" w:rsidP="00B924D9">
      <w:pPr>
        <w:pStyle w:val="Heading1"/>
      </w:pPr>
    </w:p>
    <w:p w14:paraId="3CDE1A2D" w14:textId="77777777" w:rsidR="00F74E17" w:rsidRDefault="00D9364B" w:rsidP="00B924D9">
      <w:pPr>
        <w:pStyle w:val="Heading1"/>
      </w:pPr>
      <w:r>
        <w:t>I</w:t>
      </w:r>
      <w:r w:rsidR="00F74E17">
        <w:t>V. Required Attachments</w:t>
      </w:r>
    </w:p>
    <w:p w14:paraId="2F9F125B" w14:textId="77777777" w:rsidR="004101D8" w:rsidRPr="004101D8" w:rsidRDefault="004101D8" w:rsidP="004101D8"/>
    <w:p w14:paraId="048FF704" w14:textId="77777777" w:rsidR="0023182E" w:rsidRDefault="0023182E" w:rsidP="00456C73">
      <w:pPr>
        <w:pStyle w:val="Heading1"/>
        <w:numPr>
          <w:ilvl w:val="0"/>
          <w:numId w:val="16"/>
        </w:numPr>
        <w:rPr>
          <w:b w:val="0"/>
          <w:bCs w:val="0"/>
        </w:rPr>
      </w:pPr>
      <w:r w:rsidRPr="0023182E">
        <w:rPr>
          <w:b w:val="0"/>
          <w:bCs w:val="0"/>
        </w:rPr>
        <w:t>Exempt Organization IRS Application or Letter</w:t>
      </w:r>
      <w:r w:rsidR="00456C73">
        <w:rPr>
          <w:b w:val="0"/>
          <w:bCs w:val="0"/>
        </w:rPr>
        <w:t>.</w:t>
      </w:r>
    </w:p>
    <w:p w14:paraId="220412A5" w14:textId="77777777" w:rsidR="00456C73" w:rsidRDefault="00456C73" w:rsidP="00456C73">
      <w:pPr>
        <w:pStyle w:val="Heading1"/>
        <w:numPr>
          <w:ilvl w:val="0"/>
          <w:numId w:val="16"/>
        </w:numPr>
        <w:rPr>
          <w:b w:val="0"/>
          <w:bCs w:val="0"/>
        </w:rPr>
      </w:pPr>
      <w:r>
        <w:rPr>
          <w:b w:val="0"/>
          <w:bCs w:val="0"/>
        </w:rPr>
        <w:t>Board of Directors Roster (Name and Affiliation).</w:t>
      </w:r>
    </w:p>
    <w:p w14:paraId="114C14A4" w14:textId="77777777" w:rsidR="00456C73" w:rsidRDefault="00456C73" w:rsidP="00456C73">
      <w:pPr>
        <w:pStyle w:val="Heading1"/>
        <w:numPr>
          <w:ilvl w:val="0"/>
          <w:numId w:val="16"/>
        </w:numPr>
        <w:rPr>
          <w:b w:val="0"/>
          <w:bCs w:val="0"/>
        </w:rPr>
      </w:pPr>
      <w:r w:rsidRPr="00456C73">
        <w:rPr>
          <w:b w:val="0"/>
          <w:bCs w:val="0"/>
        </w:rPr>
        <w:t>Most Recent Fiscal Year Organizational Budge</w:t>
      </w:r>
      <w:r>
        <w:rPr>
          <w:b w:val="0"/>
          <w:bCs w:val="0"/>
        </w:rPr>
        <w:t>t.</w:t>
      </w:r>
    </w:p>
    <w:p w14:paraId="2EC0A31B" w14:textId="77777777" w:rsidR="007F5BFB" w:rsidRDefault="00456C73" w:rsidP="007F5BFB">
      <w:pPr>
        <w:pStyle w:val="Heading1"/>
        <w:numPr>
          <w:ilvl w:val="0"/>
          <w:numId w:val="16"/>
        </w:numPr>
        <w:rPr>
          <w:b w:val="0"/>
          <w:bCs w:val="0"/>
        </w:rPr>
      </w:pPr>
      <w:r w:rsidRPr="00456C73">
        <w:rPr>
          <w:b w:val="0"/>
          <w:bCs w:val="0"/>
        </w:rPr>
        <w:t xml:space="preserve">Most Recent Audited Financial Statement </w:t>
      </w:r>
      <w:r>
        <w:rPr>
          <w:b w:val="0"/>
          <w:bCs w:val="0"/>
        </w:rPr>
        <w:t>(organizations</w:t>
      </w:r>
      <w:r w:rsidRPr="00456C73">
        <w:rPr>
          <w:b w:val="0"/>
          <w:bCs w:val="0"/>
        </w:rPr>
        <w:t xml:space="preserve"> requesting less than $99,999 in EFSP funding may provide an annual accountant’s review in place of audited financials</w:t>
      </w:r>
      <w:r>
        <w:rPr>
          <w:b w:val="0"/>
          <w:bCs w:val="0"/>
        </w:rPr>
        <w:t>).</w:t>
      </w:r>
    </w:p>
    <w:p w14:paraId="2F3E203F" w14:textId="77777777" w:rsidR="00456C73" w:rsidRPr="007F5BFB" w:rsidRDefault="007F5BFB" w:rsidP="00456C73">
      <w:pPr>
        <w:pStyle w:val="Heading1"/>
        <w:numPr>
          <w:ilvl w:val="0"/>
          <w:numId w:val="16"/>
        </w:numPr>
        <w:rPr>
          <w:b w:val="0"/>
          <w:bCs w:val="0"/>
        </w:rPr>
      </w:pPr>
      <w:r w:rsidRPr="007F5BFB">
        <w:rPr>
          <w:b w:val="0"/>
          <w:bCs w:val="0"/>
        </w:rPr>
        <w:t xml:space="preserve">Itemized </w:t>
      </w:r>
      <w:r>
        <w:rPr>
          <w:b w:val="0"/>
          <w:bCs w:val="0"/>
        </w:rPr>
        <w:t xml:space="preserve">Program </w:t>
      </w:r>
      <w:r w:rsidRPr="007F5BFB">
        <w:rPr>
          <w:b w:val="0"/>
          <w:bCs w:val="0"/>
        </w:rPr>
        <w:t>Budget</w:t>
      </w:r>
      <w:r>
        <w:rPr>
          <w:b w:val="0"/>
          <w:bCs w:val="0"/>
        </w:rPr>
        <w:t>(s)</w:t>
      </w:r>
      <w:r w:rsidRPr="007F5BFB">
        <w:rPr>
          <w:b w:val="0"/>
          <w:bCs w:val="0"/>
        </w:rPr>
        <w:t xml:space="preserve"> for which EFSP funds are requested (in spending period).</w:t>
      </w:r>
    </w:p>
    <w:p w14:paraId="7D67D7C4" w14:textId="77777777" w:rsidR="00C152C8" w:rsidRDefault="00C152C8" w:rsidP="00C152C8"/>
    <w:p w14:paraId="13CD73F7" w14:textId="77777777" w:rsidR="00672D4E" w:rsidRPr="00C152C8" w:rsidRDefault="008270E5" w:rsidP="00C152C8">
      <w:pPr>
        <w:rPr>
          <w:b/>
          <w:bCs/>
        </w:rPr>
      </w:pPr>
      <w:r w:rsidRPr="00C152C8">
        <w:rPr>
          <w:b/>
          <w:bCs/>
        </w:rPr>
        <w:t>V</w:t>
      </w:r>
      <w:r w:rsidR="00784035" w:rsidRPr="00C152C8">
        <w:rPr>
          <w:b/>
          <w:bCs/>
        </w:rPr>
        <w:t>. Authorization and Signature</w:t>
      </w:r>
    </w:p>
    <w:p w14:paraId="4BE684A6" w14:textId="77777777" w:rsidR="004101D8" w:rsidRPr="004101D8" w:rsidRDefault="004101D8" w:rsidP="004101D8"/>
    <w:p w14:paraId="657BBDCD" w14:textId="77777777" w:rsidR="00344F17" w:rsidRDefault="0097515B" w:rsidP="00B31D9C">
      <w:r w:rsidRPr="00414FC7">
        <w:t xml:space="preserve">To the best of my knowledge, the information in this application is true and correct. I understand that incomplete applications and applications submitted after the deadline will not be accepted.  </w:t>
      </w:r>
    </w:p>
    <w:p w14:paraId="572D5815" w14:textId="77777777" w:rsidR="00817CB8" w:rsidRPr="00414FC7" w:rsidRDefault="00817CB8" w:rsidP="00414FC7"/>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5"/>
        <w:gridCol w:w="5207"/>
      </w:tblGrid>
      <w:tr w:rsidR="00344F17" w:rsidRPr="00D47A3D" w14:paraId="75CE3206" w14:textId="77777777" w:rsidTr="00D47A3D">
        <w:trPr>
          <w:trHeight w:val="288"/>
        </w:trPr>
        <w:tc>
          <w:tcPr>
            <w:tcW w:w="4495" w:type="dxa"/>
          </w:tcPr>
          <w:p w14:paraId="01990C14" w14:textId="77777777" w:rsidR="00344F17" w:rsidRPr="00D47A3D" w:rsidRDefault="00344F17" w:rsidP="00666DF9">
            <w:pPr>
              <w:rPr>
                <w:sz w:val="22"/>
                <w:szCs w:val="22"/>
              </w:rPr>
            </w:pPr>
            <w:r w:rsidRPr="00D47A3D">
              <w:rPr>
                <w:sz w:val="22"/>
                <w:szCs w:val="22"/>
              </w:rPr>
              <w:t>Name of Authorized Person:</w:t>
            </w:r>
          </w:p>
        </w:tc>
        <w:tc>
          <w:tcPr>
            <w:tcW w:w="5207" w:type="dxa"/>
          </w:tcPr>
          <w:p w14:paraId="677104B3" w14:textId="77777777" w:rsidR="00344F17" w:rsidRPr="00D47A3D" w:rsidRDefault="00344F17" w:rsidP="00666DF9">
            <w:pPr>
              <w:rPr>
                <w:sz w:val="22"/>
                <w:szCs w:val="22"/>
              </w:rPr>
            </w:pPr>
            <w:r w:rsidRPr="00D47A3D">
              <w:rPr>
                <w:sz w:val="22"/>
                <w:szCs w:val="22"/>
              </w:rPr>
              <w:fldChar w:fldCharType="begin">
                <w:ffData>
                  <w:name w:val="Text27"/>
                  <w:enabled/>
                  <w:calcOnExit w:val="0"/>
                  <w:textInput/>
                </w:ffData>
              </w:fldChar>
            </w:r>
            <w:r w:rsidRPr="00D47A3D">
              <w:rPr>
                <w:sz w:val="22"/>
                <w:szCs w:val="22"/>
              </w:rPr>
              <w:instrText xml:space="preserve"> FORMTEXT </w:instrText>
            </w:r>
            <w:r w:rsidRPr="00D47A3D">
              <w:rPr>
                <w:sz w:val="22"/>
                <w:szCs w:val="22"/>
              </w:rPr>
            </w:r>
            <w:r w:rsidRPr="00D47A3D">
              <w:rPr>
                <w:sz w:val="22"/>
                <w:szCs w:val="22"/>
              </w:rPr>
              <w:fldChar w:fldCharType="separate"/>
            </w:r>
            <w:r w:rsidRPr="00D47A3D">
              <w:rPr>
                <w:sz w:val="22"/>
                <w:szCs w:val="22"/>
              </w:rPr>
              <w:t> </w:t>
            </w:r>
            <w:r w:rsidRPr="00D47A3D">
              <w:rPr>
                <w:sz w:val="22"/>
                <w:szCs w:val="22"/>
              </w:rPr>
              <w:t> </w:t>
            </w:r>
            <w:r w:rsidRPr="00D47A3D">
              <w:rPr>
                <w:sz w:val="22"/>
                <w:szCs w:val="22"/>
              </w:rPr>
              <w:t> </w:t>
            </w:r>
            <w:r w:rsidRPr="00D47A3D">
              <w:rPr>
                <w:sz w:val="22"/>
                <w:szCs w:val="22"/>
              </w:rPr>
              <w:t> </w:t>
            </w:r>
            <w:r w:rsidRPr="00D47A3D">
              <w:rPr>
                <w:sz w:val="22"/>
                <w:szCs w:val="22"/>
              </w:rPr>
              <w:t> </w:t>
            </w:r>
            <w:r w:rsidRPr="00D47A3D">
              <w:rPr>
                <w:sz w:val="22"/>
                <w:szCs w:val="22"/>
              </w:rPr>
              <w:fldChar w:fldCharType="end"/>
            </w:r>
          </w:p>
        </w:tc>
      </w:tr>
      <w:tr w:rsidR="00344F17" w:rsidRPr="00D47A3D" w14:paraId="073457A6" w14:textId="77777777" w:rsidTr="00D47A3D">
        <w:trPr>
          <w:trHeight w:val="288"/>
        </w:trPr>
        <w:tc>
          <w:tcPr>
            <w:tcW w:w="4495" w:type="dxa"/>
          </w:tcPr>
          <w:p w14:paraId="0262042C" w14:textId="77777777" w:rsidR="00344F17" w:rsidRPr="00D47A3D" w:rsidRDefault="00344F17" w:rsidP="00666DF9">
            <w:pPr>
              <w:rPr>
                <w:sz w:val="22"/>
                <w:szCs w:val="22"/>
              </w:rPr>
            </w:pPr>
            <w:r w:rsidRPr="00D47A3D">
              <w:rPr>
                <w:sz w:val="22"/>
                <w:szCs w:val="22"/>
              </w:rPr>
              <w:t xml:space="preserve">Title of Authorized Person: </w:t>
            </w:r>
          </w:p>
        </w:tc>
        <w:tc>
          <w:tcPr>
            <w:tcW w:w="5207" w:type="dxa"/>
          </w:tcPr>
          <w:p w14:paraId="0546C65C" w14:textId="77777777" w:rsidR="00344F17" w:rsidRPr="00D47A3D" w:rsidRDefault="00344F17" w:rsidP="00666DF9">
            <w:pPr>
              <w:rPr>
                <w:sz w:val="22"/>
                <w:szCs w:val="22"/>
              </w:rPr>
            </w:pPr>
            <w:r w:rsidRPr="00D47A3D">
              <w:rPr>
                <w:sz w:val="22"/>
                <w:szCs w:val="22"/>
              </w:rPr>
              <w:fldChar w:fldCharType="begin">
                <w:ffData>
                  <w:name w:val="Text29"/>
                  <w:enabled/>
                  <w:calcOnExit w:val="0"/>
                  <w:textInput/>
                </w:ffData>
              </w:fldChar>
            </w:r>
            <w:r w:rsidRPr="00D47A3D">
              <w:rPr>
                <w:sz w:val="22"/>
                <w:szCs w:val="22"/>
              </w:rPr>
              <w:instrText xml:space="preserve"> FORMTEXT </w:instrText>
            </w:r>
            <w:r w:rsidRPr="00D47A3D">
              <w:rPr>
                <w:sz w:val="22"/>
                <w:szCs w:val="22"/>
              </w:rPr>
            </w:r>
            <w:r w:rsidRPr="00D47A3D">
              <w:rPr>
                <w:sz w:val="22"/>
                <w:szCs w:val="22"/>
              </w:rPr>
              <w:fldChar w:fldCharType="separate"/>
            </w:r>
            <w:r w:rsidRPr="00D47A3D">
              <w:rPr>
                <w:sz w:val="22"/>
                <w:szCs w:val="22"/>
              </w:rPr>
              <w:t> </w:t>
            </w:r>
            <w:r w:rsidRPr="00D47A3D">
              <w:rPr>
                <w:sz w:val="22"/>
                <w:szCs w:val="22"/>
              </w:rPr>
              <w:t> </w:t>
            </w:r>
            <w:r w:rsidRPr="00D47A3D">
              <w:rPr>
                <w:sz w:val="22"/>
                <w:szCs w:val="22"/>
              </w:rPr>
              <w:t> </w:t>
            </w:r>
            <w:r w:rsidRPr="00D47A3D">
              <w:rPr>
                <w:sz w:val="22"/>
                <w:szCs w:val="22"/>
              </w:rPr>
              <w:t> </w:t>
            </w:r>
            <w:r w:rsidRPr="00D47A3D">
              <w:rPr>
                <w:sz w:val="22"/>
                <w:szCs w:val="22"/>
              </w:rPr>
              <w:t> </w:t>
            </w:r>
            <w:r w:rsidRPr="00D47A3D">
              <w:rPr>
                <w:sz w:val="22"/>
                <w:szCs w:val="22"/>
              </w:rPr>
              <w:fldChar w:fldCharType="end"/>
            </w:r>
          </w:p>
        </w:tc>
      </w:tr>
      <w:tr w:rsidR="00344F17" w:rsidRPr="00D47A3D" w14:paraId="393941C5" w14:textId="77777777" w:rsidTr="00D47A3D">
        <w:trPr>
          <w:trHeight w:val="288"/>
        </w:trPr>
        <w:tc>
          <w:tcPr>
            <w:tcW w:w="4495" w:type="dxa"/>
          </w:tcPr>
          <w:p w14:paraId="7E132375" w14:textId="77777777" w:rsidR="00344F17" w:rsidRPr="00D47A3D" w:rsidRDefault="00344F17" w:rsidP="00666DF9">
            <w:pPr>
              <w:rPr>
                <w:sz w:val="22"/>
                <w:szCs w:val="22"/>
              </w:rPr>
            </w:pPr>
            <w:r w:rsidRPr="00D47A3D">
              <w:rPr>
                <w:sz w:val="22"/>
                <w:szCs w:val="22"/>
              </w:rPr>
              <w:t>Signature of Authorized Person:</w:t>
            </w:r>
          </w:p>
        </w:tc>
        <w:tc>
          <w:tcPr>
            <w:tcW w:w="5207" w:type="dxa"/>
          </w:tcPr>
          <w:p w14:paraId="3F4445DF" w14:textId="77777777" w:rsidR="00344F17" w:rsidRPr="00D47A3D" w:rsidRDefault="00344F17" w:rsidP="00666DF9">
            <w:pPr>
              <w:rPr>
                <w:sz w:val="22"/>
                <w:szCs w:val="22"/>
              </w:rPr>
            </w:pPr>
            <w:r w:rsidRPr="00D47A3D">
              <w:rPr>
                <w:sz w:val="22"/>
                <w:szCs w:val="22"/>
              </w:rPr>
              <w:fldChar w:fldCharType="begin">
                <w:ffData>
                  <w:name w:val="Text27"/>
                  <w:enabled/>
                  <w:calcOnExit w:val="0"/>
                  <w:textInput/>
                </w:ffData>
              </w:fldChar>
            </w:r>
            <w:r w:rsidRPr="00D47A3D">
              <w:rPr>
                <w:sz w:val="22"/>
                <w:szCs w:val="22"/>
              </w:rPr>
              <w:instrText xml:space="preserve"> FORMTEXT </w:instrText>
            </w:r>
            <w:r w:rsidRPr="00D47A3D">
              <w:rPr>
                <w:sz w:val="22"/>
                <w:szCs w:val="22"/>
              </w:rPr>
            </w:r>
            <w:r w:rsidRPr="00D47A3D">
              <w:rPr>
                <w:sz w:val="22"/>
                <w:szCs w:val="22"/>
              </w:rPr>
              <w:fldChar w:fldCharType="separate"/>
            </w:r>
            <w:r w:rsidRPr="00D47A3D">
              <w:rPr>
                <w:sz w:val="22"/>
                <w:szCs w:val="22"/>
              </w:rPr>
              <w:t> </w:t>
            </w:r>
            <w:r w:rsidRPr="00D47A3D">
              <w:rPr>
                <w:sz w:val="22"/>
                <w:szCs w:val="22"/>
              </w:rPr>
              <w:t> </w:t>
            </w:r>
            <w:r w:rsidRPr="00D47A3D">
              <w:rPr>
                <w:sz w:val="22"/>
                <w:szCs w:val="22"/>
              </w:rPr>
              <w:t> </w:t>
            </w:r>
            <w:r w:rsidRPr="00D47A3D">
              <w:rPr>
                <w:sz w:val="22"/>
                <w:szCs w:val="22"/>
              </w:rPr>
              <w:t> </w:t>
            </w:r>
            <w:r w:rsidRPr="00D47A3D">
              <w:rPr>
                <w:sz w:val="22"/>
                <w:szCs w:val="22"/>
              </w:rPr>
              <w:t> </w:t>
            </w:r>
            <w:r w:rsidRPr="00D47A3D">
              <w:rPr>
                <w:sz w:val="22"/>
                <w:szCs w:val="22"/>
              </w:rPr>
              <w:fldChar w:fldCharType="end"/>
            </w:r>
          </w:p>
        </w:tc>
      </w:tr>
      <w:tr w:rsidR="00344F17" w:rsidRPr="00D47A3D" w14:paraId="46284284" w14:textId="77777777" w:rsidTr="00D47A3D">
        <w:trPr>
          <w:trHeight w:val="288"/>
        </w:trPr>
        <w:tc>
          <w:tcPr>
            <w:tcW w:w="4495" w:type="dxa"/>
          </w:tcPr>
          <w:p w14:paraId="649D0086" w14:textId="77777777" w:rsidR="00344F17" w:rsidRPr="00D47A3D" w:rsidRDefault="00344F17" w:rsidP="00666DF9">
            <w:pPr>
              <w:rPr>
                <w:sz w:val="22"/>
                <w:szCs w:val="22"/>
              </w:rPr>
            </w:pPr>
            <w:r w:rsidRPr="00D47A3D">
              <w:rPr>
                <w:sz w:val="22"/>
                <w:szCs w:val="22"/>
              </w:rPr>
              <w:t>Date of Signature:</w:t>
            </w:r>
          </w:p>
        </w:tc>
        <w:tc>
          <w:tcPr>
            <w:tcW w:w="5207" w:type="dxa"/>
          </w:tcPr>
          <w:p w14:paraId="762A0C56" w14:textId="77777777" w:rsidR="00344F17" w:rsidRPr="00D47A3D" w:rsidRDefault="00344F17" w:rsidP="00666DF9">
            <w:pPr>
              <w:rPr>
                <w:sz w:val="22"/>
                <w:szCs w:val="22"/>
              </w:rPr>
            </w:pPr>
            <w:r w:rsidRPr="00D47A3D">
              <w:rPr>
                <w:sz w:val="22"/>
                <w:szCs w:val="22"/>
              </w:rPr>
              <w:fldChar w:fldCharType="begin">
                <w:ffData>
                  <w:name w:val="Text27"/>
                  <w:enabled/>
                  <w:calcOnExit w:val="0"/>
                  <w:textInput/>
                </w:ffData>
              </w:fldChar>
            </w:r>
            <w:r w:rsidRPr="00D47A3D">
              <w:rPr>
                <w:sz w:val="22"/>
                <w:szCs w:val="22"/>
              </w:rPr>
              <w:instrText xml:space="preserve"> FORMTEXT </w:instrText>
            </w:r>
            <w:r w:rsidRPr="00D47A3D">
              <w:rPr>
                <w:sz w:val="22"/>
                <w:szCs w:val="22"/>
              </w:rPr>
            </w:r>
            <w:r w:rsidRPr="00D47A3D">
              <w:rPr>
                <w:sz w:val="22"/>
                <w:szCs w:val="22"/>
              </w:rPr>
              <w:fldChar w:fldCharType="separate"/>
            </w:r>
            <w:r w:rsidRPr="00D47A3D">
              <w:rPr>
                <w:sz w:val="22"/>
                <w:szCs w:val="22"/>
              </w:rPr>
              <w:t> </w:t>
            </w:r>
            <w:r w:rsidRPr="00D47A3D">
              <w:rPr>
                <w:sz w:val="22"/>
                <w:szCs w:val="22"/>
              </w:rPr>
              <w:t> </w:t>
            </w:r>
            <w:r w:rsidRPr="00D47A3D">
              <w:rPr>
                <w:sz w:val="22"/>
                <w:szCs w:val="22"/>
              </w:rPr>
              <w:t> </w:t>
            </w:r>
            <w:r w:rsidRPr="00D47A3D">
              <w:rPr>
                <w:sz w:val="22"/>
                <w:szCs w:val="22"/>
              </w:rPr>
              <w:t> </w:t>
            </w:r>
            <w:r w:rsidRPr="00D47A3D">
              <w:rPr>
                <w:sz w:val="22"/>
                <w:szCs w:val="22"/>
              </w:rPr>
              <w:t> </w:t>
            </w:r>
            <w:r w:rsidRPr="00D47A3D">
              <w:rPr>
                <w:sz w:val="22"/>
                <w:szCs w:val="22"/>
              </w:rPr>
              <w:fldChar w:fldCharType="end"/>
            </w:r>
          </w:p>
        </w:tc>
      </w:tr>
      <w:tr w:rsidR="00344F17" w:rsidRPr="00D47A3D" w14:paraId="7FB976E5" w14:textId="77777777" w:rsidTr="00D47A3D">
        <w:trPr>
          <w:trHeight w:val="288"/>
        </w:trPr>
        <w:tc>
          <w:tcPr>
            <w:tcW w:w="4495" w:type="dxa"/>
          </w:tcPr>
          <w:p w14:paraId="118CA4C9" w14:textId="77777777" w:rsidR="00344F17" w:rsidRPr="00D47A3D" w:rsidRDefault="00CF206F" w:rsidP="00666DF9">
            <w:pPr>
              <w:rPr>
                <w:sz w:val="22"/>
                <w:szCs w:val="22"/>
              </w:rPr>
            </w:pPr>
            <w:r w:rsidRPr="00D47A3D">
              <w:rPr>
                <w:sz w:val="22"/>
                <w:szCs w:val="22"/>
              </w:rPr>
              <w:t>Is this organization currently debarred or suspended from receiving Federal Funds?</w:t>
            </w:r>
          </w:p>
        </w:tc>
        <w:tc>
          <w:tcPr>
            <w:tcW w:w="5207" w:type="dxa"/>
          </w:tcPr>
          <w:p w14:paraId="5B9A7CE6" w14:textId="77777777" w:rsidR="00344F17" w:rsidRPr="00D47A3D" w:rsidRDefault="00344F17" w:rsidP="00666DF9">
            <w:pPr>
              <w:rPr>
                <w:sz w:val="22"/>
                <w:szCs w:val="22"/>
              </w:rPr>
            </w:pPr>
            <w:r w:rsidRPr="00D47A3D">
              <w:rPr>
                <w:sz w:val="22"/>
                <w:szCs w:val="22"/>
              </w:rPr>
              <w:fldChar w:fldCharType="begin">
                <w:ffData>
                  <w:name w:val="Text27"/>
                  <w:enabled/>
                  <w:calcOnExit w:val="0"/>
                  <w:textInput/>
                </w:ffData>
              </w:fldChar>
            </w:r>
            <w:r w:rsidRPr="00D47A3D">
              <w:rPr>
                <w:sz w:val="22"/>
                <w:szCs w:val="22"/>
              </w:rPr>
              <w:instrText xml:space="preserve"> FORMTEXT </w:instrText>
            </w:r>
            <w:r w:rsidRPr="00D47A3D">
              <w:rPr>
                <w:sz w:val="22"/>
                <w:szCs w:val="22"/>
              </w:rPr>
            </w:r>
            <w:r w:rsidRPr="00D47A3D">
              <w:rPr>
                <w:sz w:val="22"/>
                <w:szCs w:val="22"/>
              </w:rPr>
              <w:fldChar w:fldCharType="separate"/>
            </w:r>
            <w:r w:rsidRPr="00D47A3D">
              <w:rPr>
                <w:sz w:val="22"/>
                <w:szCs w:val="22"/>
              </w:rPr>
              <w:t> </w:t>
            </w:r>
            <w:r w:rsidRPr="00D47A3D">
              <w:rPr>
                <w:sz w:val="22"/>
                <w:szCs w:val="22"/>
              </w:rPr>
              <w:t> </w:t>
            </w:r>
            <w:r w:rsidRPr="00D47A3D">
              <w:rPr>
                <w:sz w:val="22"/>
                <w:szCs w:val="22"/>
              </w:rPr>
              <w:t> </w:t>
            </w:r>
            <w:r w:rsidRPr="00D47A3D">
              <w:rPr>
                <w:sz w:val="22"/>
                <w:szCs w:val="22"/>
              </w:rPr>
              <w:t> </w:t>
            </w:r>
            <w:r w:rsidRPr="00D47A3D">
              <w:rPr>
                <w:sz w:val="22"/>
                <w:szCs w:val="22"/>
              </w:rPr>
              <w:t> </w:t>
            </w:r>
            <w:r w:rsidRPr="00D47A3D">
              <w:rPr>
                <w:sz w:val="22"/>
                <w:szCs w:val="22"/>
              </w:rPr>
              <w:fldChar w:fldCharType="end"/>
            </w:r>
            <w:r w:rsidR="00CF206F" w:rsidRPr="00D47A3D">
              <w:rPr>
                <w:sz w:val="22"/>
                <w:szCs w:val="22"/>
              </w:rPr>
              <w:t xml:space="preserve"> YES</w:t>
            </w:r>
            <w:r w:rsidR="00B57E1B">
              <w:rPr>
                <w:sz w:val="22"/>
                <w:szCs w:val="22"/>
              </w:rPr>
              <w:t>*</w:t>
            </w:r>
            <w:r w:rsidR="003A4523" w:rsidRPr="00D47A3D">
              <w:rPr>
                <w:sz w:val="22"/>
                <w:szCs w:val="22"/>
              </w:rPr>
              <w:t xml:space="preserve">  </w:t>
            </w:r>
            <w:r w:rsidR="003A4523" w:rsidRPr="00D47A3D">
              <w:rPr>
                <w:sz w:val="22"/>
                <w:szCs w:val="22"/>
              </w:rPr>
              <w:fldChar w:fldCharType="begin">
                <w:ffData>
                  <w:name w:val="Text27"/>
                  <w:enabled/>
                  <w:calcOnExit w:val="0"/>
                  <w:textInput/>
                </w:ffData>
              </w:fldChar>
            </w:r>
            <w:r w:rsidR="003A4523" w:rsidRPr="00D47A3D">
              <w:rPr>
                <w:sz w:val="22"/>
                <w:szCs w:val="22"/>
              </w:rPr>
              <w:instrText xml:space="preserve"> FORMTEXT </w:instrText>
            </w:r>
            <w:r w:rsidR="003A4523" w:rsidRPr="00D47A3D">
              <w:rPr>
                <w:sz w:val="22"/>
                <w:szCs w:val="22"/>
              </w:rPr>
            </w:r>
            <w:r w:rsidR="003A4523" w:rsidRPr="00D47A3D">
              <w:rPr>
                <w:sz w:val="22"/>
                <w:szCs w:val="22"/>
              </w:rPr>
              <w:fldChar w:fldCharType="separate"/>
            </w:r>
            <w:r w:rsidR="003A4523" w:rsidRPr="00D47A3D">
              <w:rPr>
                <w:sz w:val="22"/>
                <w:szCs w:val="22"/>
              </w:rPr>
              <w:t> </w:t>
            </w:r>
            <w:r w:rsidR="003A4523" w:rsidRPr="00D47A3D">
              <w:rPr>
                <w:sz w:val="22"/>
                <w:szCs w:val="22"/>
              </w:rPr>
              <w:t> </w:t>
            </w:r>
            <w:r w:rsidR="003A4523" w:rsidRPr="00D47A3D">
              <w:rPr>
                <w:sz w:val="22"/>
                <w:szCs w:val="22"/>
              </w:rPr>
              <w:t> </w:t>
            </w:r>
            <w:r w:rsidR="003A4523" w:rsidRPr="00D47A3D">
              <w:rPr>
                <w:sz w:val="22"/>
                <w:szCs w:val="22"/>
              </w:rPr>
              <w:t> </w:t>
            </w:r>
            <w:r w:rsidR="003A4523" w:rsidRPr="00D47A3D">
              <w:rPr>
                <w:sz w:val="22"/>
                <w:szCs w:val="22"/>
              </w:rPr>
              <w:t> </w:t>
            </w:r>
            <w:r w:rsidR="003A4523" w:rsidRPr="00D47A3D">
              <w:rPr>
                <w:sz w:val="22"/>
                <w:szCs w:val="22"/>
              </w:rPr>
              <w:fldChar w:fldCharType="end"/>
            </w:r>
            <w:r w:rsidR="003A4523" w:rsidRPr="00D47A3D">
              <w:rPr>
                <w:sz w:val="22"/>
                <w:szCs w:val="22"/>
              </w:rPr>
              <w:t xml:space="preserve"> NO</w:t>
            </w:r>
          </w:p>
          <w:p w14:paraId="50B66124" w14:textId="77777777" w:rsidR="00CF206F" w:rsidRPr="00D47A3D" w:rsidRDefault="00CF206F" w:rsidP="00666DF9">
            <w:pPr>
              <w:rPr>
                <w:sz w:val="22"/>
                <w:szCs w:val="22"/>
              </w:rPr>
            </w:pPr>
          </w:p>
        </w:tc>
      </w:tr>
      <w:tr w:rsidR="00B57E1B" w:rsidRPr="00D47A3D" w14:paraId="0757217B" w14:textId="77777777" w:rsidTr="0039073A">
        <w:trPr>
          <w:trHeight w:val="288"/>
        </w:trPr>
        <w:tc>
          <w:tcPr>
            <w:tcW w:w="9702" w:type="dxa"/>
            <w:gridSpan w:val="2"/>
          </w:tcPr>
          <w:p w14:paraId="091320B6" w14:textId="77777777" w:rsidR="00B57E1B" w:rsidRDefault="00B57E1B" w:rsidP="00666DF9">
            <w:pPr>
              <w:rPr>
                <w:sz w:val="22"/>
                <w:szCs w:val="22"/>
              </w:rPr>
            </w:pPr>
            <w:r>
              <w:rPr>
                <w:sz w:val="22"/>
                <w:szCs w:val="22"/>
              </w:rPr>
              <w:t>*If YES, please explain.</w:t>
            </w:r>
          </w:p>
          <w:p w14:paraId="3DDAA0C9" w14:textId="77777777" w:rsidR="00B57E1B" w:rsidRPr="00D47A3D" w:rsidRDefault="00B57E1B" w:rsidP="00666DF9">
            <w:pPr>
              <w:rPr>
                <w:sz w:val="22"/>
                <w:szCs w:val="22"/>
              </w:rPr>
            </w:pPr>
          </w:p>
        </w:tc>
      </w:tr>
    </w:tbl>
    <w:p w14:paraId="34AC12B9" w14:textId="77777777" w:rsidR="008E46B3" w:rsidRPr="007F5BFB" w:rsidRDefault="008E46B3" w:rsidP="00414FC7">
      <w:pPr>
        <w:rPr>
          <w:b/>
          <w:bCs/>
        </w:rPr>
      </w:pPr>
    </w:p>
    <w:sectPr w:rsidR="008E46B3" w:rsidRPr="007F5BFB" w:rsidSect="00466FAA">
      <w:footerReference w:type="default" r:id="rId19"/>
      <w:type w:val="continuous"/>
      <w:pgSz w:w="12240" w:h="15840" w:code="1"/>
      <w:pgMar w:top="1080" w:right="1080" w:bottom="108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10570" w14:textId="77777777" w:rsidR="00FB529F" w:rsidRDefault="00FB529F" w:rsidP="00414FC7">
      <w:r>
        <w:separator/>
      </w:r>
    </w:p>
  </w:endnote>
  <w:endnote w:type="continuationSeparator" w:id="0">
    <w:p w14:paraId="77E26C06" w14:textId="77777777" w:rsidR="00FB529F" w:rsidRDefault="00FB529F" w:rsidP="00414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C46A2" w14:textId="49B8F95C" w:rsidR="00BD4721" w:rsidRPr="004B302B" w:rsidRDefault="00BD4721" w:rsidP="004B302B">
    <w:pPr>
      <w:pStyle w:val="Footer"/>
      <w:jc w:val="right"/>
      <w:rPr>
        <w:sz w:val="20"/>
        <w:szCs w:val="20"/>
      </w:rPr>
    </w:pPr>
    <w:r w:rsidRPr="004B302B">
      <w:rPr>
        <w:sz w:val="20"/>
        <w:szCs w:val="20"/>
      </w:rPr>
      <w:fldChar w:fldCharType="begin"/>
    </w:r>
    <w:r w:rsidRPr="004B302B">
      <w:rPr>
        <w:sz w:val="20"/>
        <w:szCs w:val="20"/>
      </w:rPr>
      <w:instrText xml:space="preserve"> PAGE   \* MERGEFORMAT </w:instrText>
    </w:r>
    <w:r w:rsidRPr="004B302B">
      <w:rPr>
        <w:sz w:val="20"/>
        <w:szCs w:val="20"/>
      </w:rPr>
      <w:fldChar w:fldCharType="separate"/>
    </w:r>
    <w:r w:rsidR="0070003F">
      <w:rPr>
        <w:noProof/>
        <w:sz w:val="20"/>
        <w:szCs w:val="20"/>
      </w:rPr>
      <w:t>1</w:t>
    </w:r>
    <w:r w:rsidRPr="004B302B">
      <w:rPr>
        <w:noProof/>
        <w:sz w:val="20"/>
        <w:szCs w:val="20"/>
      </w:rPr>
      <w:fldChar w:fldCharType="end"/>
    </w:r>
  </w:p>
  <w:p w14:paraId="698E949C" w14:textId="77777777" w:rsidR="00BD4721" w:rsidRDefault="00BD4721" w:rsidP="0041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64233" w14:textId="77777777" w:rsidR="00FB529F" w:rsidRDefault="00FB529F" w:rsidP="00414FC7">
      <w:r>
        <w:separator/>
      </w:r>
    </w:p>
  </w:footnote>
  <w:footnote w:type="continuationSeparator" w:id="0">
    <w:p w14:paraId="25847FD2" w14:textId="77777777" w:rsidR="00FB529F" w:rsidRDefault="00FB529F" w:rsidP="00414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543"/>
    <w:multiLevelType w:val="hybridMultilevel"/>
    <w:tmpl w:val="D7FC9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516767"/>
    <w:multiLevelType w:val="hybridMultilevel"/>
    <w:tmpl w:val="5EAA3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A245A"/>
    <w:multiLevelType w:val="hybridMultilevel"/>
    <w:tmpl w:val="8BAA8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E3378"/>
    <w:multiLevelType w:val="hybridMultilevel"/>
    <w:tmpl w:val="646CF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6A3440"/>
    <w:multiLevelType w:val="hybridMultilevel"/>
    <w:tmpl w:val="972A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D6FBE"/>
    <w:multiLevelType w:val="hybridMultilevel"/>
    <w:tmpl w:val="3B34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DD3AC2"/>
    <w:multiLevelType w:val="hybridMultilevel"/>
    <w:tmpl w:val="E4288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0919FB"/>
    <w:multiLevelType w:val="hybridMultilevel"/>
    <w:tmpl w:val="33FEE8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4D13E7"/>
    <w:multiLevelType w:val="hybridMultilevel"/>
    <w:tmpl w:val="7572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36AEA"/>
    <w:multiLevelType w:val="hybridMultilevel"/>
    <w:tmpl w:val="33FEE8B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C285674"/>
    <w:multiLevelType w:val="hybridMultilevel"/>
    <w:tmpl w:val="B0AA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F15C47"/>
    <w:multiLevelType w:val="hybridMultilevel"/>
    <w:tmpl w:val="A1A6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CA02C8"/>
    <w:multiLevelType w:val="hybridMultilevel"/>
    <w:tmpl w:val="B622D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67D123B"/>
    <w:multiLevelType w:val="hybridMultilevel"/>
    <w:tmpl w:val="FC7CCB9E"/>
    <w:lvl w:ilvl="0" w:tplc="934C35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81167A"/>
    <w:multiLevelType w:val="hybridMultilevel"/>
    <w:tmpl w:val="DC703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2A42CC"/>
    <w:multiLevelType w:val="hybridMultilevel"/>
    <w:tmpl w:val="AD3209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CA6357C"/>
    <w:multiLevelType w:val="hybridMultilevel"/>
    <w:tmpl w:val="26E45848"/>
    <w:lvl w:ilvl="0" w:tplc="04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0"/>
  </w:num>
  <w:num w:numId="4">
    <w:abstractNumId w:val="16"/>
  </w:num>
  <w:num w:numId="5">
    <w:abstractNumId w:val="15"/>
  </w:num>
  <w:num w:numId="6">
    <w:abstractNumId w:val="4"/>
  </w:num>
  <w:num w:numId="7">
    <w:abstractNumId w:val="11"/>
  </w:num>
  <w:num w:numId="8">
    <w:abstractNumId w:val="3"/>
  </w:num>
  <w:num w:numId="9">
    <w:abstractNumId w:val="6"/>
  </w:num>
  <w:num w:numId="10">
    <w:abstractNumId w:val="0"/>
  </w:num>
  <w:num w:numId="11">
    <w:abstractNumId w:val="12"/>
  </w:num>
  <w:num w:numId="12">
    <w:abstractNumId w:val="7"/>
  </w:num>
  <w:num w:numId="13">
    <w:abstractNumId w:val="1"/>
  </w:num>
  <w:num w:numId="14">
    <w:abstractNumId w:val="14"/>
  </w:num>
  <w:num w:numId="15">
    <w:abstractNumId w:val="5"/>
  </w:num>
  <w:num w:numId="16">
    <w:abstractNumId w:val="9"/>
  </w:num>
  <w:num w:numId="17">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25D"/>
    <w:rsid w:val="000023C1"/>
    <w:rsid w:val="00003825"/>
    <w:rsid w:val="00010A46"/>
    <w:rsid w:val="00035E10"/>
    <w:rsid w:val="00040274"/>
    <w:rsid w:val="000439E7"/>
    <w:rsid w:val="00055762"/>
    <w:rsid w:val="00056146"/>
    <w:rsid w:val="00062207"/>
    <w:rsid w:val="0006591D"/>
    <w:rsid w:val="0007023A"/>
    <w:rsid w:val="000749F1"/>
    <w:rsid w:val="0007604E"/>
    <w:rsid w:val="000773E3"/>
    <w:rsid w:val="000775F1"/>
    <w:rsid w:val="000841BD"/>
    <w:rsid w:val="000852AB"/>
    <w:rsid w:val="000925E7"/>
    <w:rsid w:val="0009273F"/>
    <w:rsid w:val="0009312C"/>
    <w:rsid w:val="00096807"/>
    <w:rsid w:val="000A1DC3"/>
    <w:rsid w:val="000A2556"/>
    <w:rsid w:val="000B4701"/>
    <w:rsid w:val="000B7FD0"/>
    <w:rsid w:val="000D1135"/>
    <w:rsid w:val="000D1797"/>
    <w:rsid w:val="000F1265"/>
    <w:rsid w:val="000F5224"/>
    <w:rsid w:val="00101E48"/>
    <w:rsid w:val="00112671"/>
    <w:rsid w:val="00121DDE"/>
    <w:rsid w:val="00124A8D"/>
    <w:rsid w:val="00141006"/>
    <w:rsid w:val="00144692"/>
    <w:rsid w:val="001453D0"/>
    <w:rsid w:val="00157675"/>
    <w:rsid w:val="001706D1"/>
    <w:rsid w:val="00182439"/>
    <w:rsid w:val="001952D7"/>
    <w:rsid w:val="0019733B"/>
    <w:rsid w:val="001A11C9"/>
    <w:rsid w:val="001B7C45"/>
    <w:rsid w:val="001E1137"/>
    <w:rsid w:val="001F5742"/>
    <w:rsid w:val="001F6E44"/>
    <w:rsid w:val="001F79A4"/>
    <w:rsid w:val="00201FBA"/>
    <w:rsid w:val="00216B46"/>
    <w:rsid w:val="0023182E"/>
    <w:rsid w:val="00232D4F"/>
    <w:rsid w:val="00236BEC"/>
    <w:rsid w:val="00237C38"/>
    <w:rsid w:val="00241973"/>
    <w:rsid w:val="0025708E"/>
    <w:rsid w:val="0026069C"/>
    <w:rsid w:val="0026229B"/>
    <w:rsid w:val="002632D9"/>
    <w:rsid w:val="002646AA"/>
    <w:rsid w:val="00265FC1"/>
    <w:rsid w:val="00270FF2"/>
    <w:rsid w:val="00277BB4"/>
    <w:rsid w:val="00280222"/>
    <w:rsid w:val="00281FC7"/>
    <w:rsid w:val="00290D4B"/>
    <w:rsid w:val="00293B7D"/>
    <w:rsid w:val="002B094F"/>
    <w:rsid w:val="002B3BD4"/>
    <w:rsid w:val="002B5ED3"/>
    <w:rsid w:val="002C2BCF"/>
    <w:rsid w:val="002D4A1B"/>
    <w:rsid w:val="002E00B2"/>
    <w:rsid w:val="002E3023"/>
    <w:rsid w:val="002E35D7"/>
    <w:rsid w:val="00313D8C"/>
    <w:rsid w:val="003176CE"/>
    <w:rsid w:val="00320D36"/>
    <w:rsid w:val="0033067B"/>
    <w:rsid w:val="00344AAD"/>
    <w:rsid w:val="00344F17"/>
    <w:rsid w:val="003452F6"/>
    <w:rsid w:val="00351554"/>
    <w:rsid w:val="00355F38"/>
    <w:rsid w:val="003564DE"/>
    <w:rsid w:val="003574B6"/>
    <w:rsid w:val="0036620E"/>
    <w:rsid w:val="00367D05"/>
    <w:rsid w:val="00370E16"/>
    <w:rsid w:val="00373E68"/>
    <w:rsid w:val="003745C9"/>
    <w:rsid w:val="0037464E"/>
    <w:rsid w:val="003833D1"/>
    <w:rsid w:val="00383723"/>
    <w:rsid w:val="00394F44"/>
    <w:rsid w:val="003A0929"/>
    <w:rsid w:val="003A4523"/>
    <w:rsid w:val="003A660A"/>
    <w:rsid w:val="003B14D5"/>
    <w:rsid w:val="003B6DE8"/>
    <w:rsid w:val="003B6E2F"/>
    <w:rsid w:val="003B6E31"/>
    <w:rsid w:val="003C094A"/>
    <w:rsid w:val="003C482B"/>
    <w:rsid w:val="003F033A"/>
    <w:rsid w:val="003F54F0"/>
    <w:rsid w:val="00404220"/>
    <w:rsid w:val="004101D8"/>
    <w:rsid w:val="004133D4"/>
    <w:rsid w:val="00414FC7"/>
    <w:rsid w:val="0044168B"/>
    <w:rsid w:val="004416B4"/>
    <w:rsid w:val="00446158"/>
    <w:rsid w:val="00456C73"/>
    <w:rsid w:val="00457F3C"/>
    <w:rsid w:val="004612D7"/>
    <w:rsid w:val="00465C83"/>
    <w:rsid w:val="0046688C"/>
    <w:rsid w:val="00466FAA"/>
    <w:rsid w:val="0048127B"/>
    <w:rsid w:val="00496860"/>
    <w:rsid w:val="00496FD7"/>
    <w:rsid w:val="004A2275"/>
    <w:rsid w:val="004B302B"/>
    <w:rsid w:val="004B38D4"/>
    <w:rsid w:val="004C2EAF"/>
    <w:rsid w:val="004D09F1"/>
    <w:rsid w:val="004D1C0A"/>
    <w:rsid w:val="004D3E56"/>
    <w:rsid w:val="004D77E0"/>
    <w:rsid w:val="004E5490"/>
    <w:rsid w:val="004E7F33"/>
    <w:rsid w:val="004F1FE6"/>
    <w:rsid w:val="004F29B7"/>
    <w:rsid w:val="0050058F"/>
    <w:rsid w:val="0050606D"/>
    <w:rsid w:val="005100DD"/>
    <w:rsid w:val="00510196"/>
    <w:rsid w:val="00512D2F"/>
    <w:rsid w:val="00530C8C"/>
    <w:rsid w:val="005376DD"/>
    <w:rsid w:val="0054266A"/>
    <w:rsid w:val="00545618"/>
    <w:rsid w:val="00553569"/>
    <w:rsid w:val="005544B4"/>
    <w:rsid w:val="005544D9"/>
    <w:rsid w:val="005652D3"/>
    <w:rsid w:val="00572DB6"/>
    <w:rsid w:val="005730C1"/>
    <w:rsid w:val="00576EAE"/>
    <w:rsid w:val="00581490"/>
    <w:rsid w:val="00582365"/>
    <w:rsid w:val="005850D6"/>
    <w:rsid w:val="005870B0"/>
    <w:rsid w:val="00595810"/>
    <w:rsid w:val="005C5A39"/>
    <w:rsid w:val="005D110D"/>
    <w:rsid w:val="005D3C98"/>
    <w:rsid w:val="005E090C"/>
    <w:rsid w:val="005F265B"/>
    <w:rsid w:val="006029DE"/>
    <w:rsid w:val="00604D6A"/>
    <w:rsid w:val="00605ADA"/>
    <w:rsid w:val="0060619D"/>
    <w:rsid w:val="00606540"/>
    <w:rsid w:val="00610C0F"/>
    <w:rsid w:val="0061357C"/>
    <w:rsid w:val="00621F8D"/>
    <w:rsid w:val="00627D72"/>
    <w:rsid w:val="0064356E"/>
    <w:rsid w:val="00653968"/>
    <w:rsid w:val="00656FF6"/>
    <w:rsid w:val="0066127F"/>
    <w:rsid w:val="00661E3F"/>
    <w:rsid w:val="006622EE"/>
    <w:rsid w:val="00667305"/>
    <w:rsid w:val="0067067C"/>
    <w:rsid w:val="00671B32"/>
    <w:rsid w:val="00672D4E"/>
    <w:rsid w:val="006734F7"/>
    <w:rsid w:val="006807AB"/>
    <w:rsid w:val="00681C8D"/>
    <w:rsid w:val="00690191"/>
    <w:rsid w:val="00690F8F"/>
    <w:rsid w:val="00694814"/>
    <w:rsid w:val="006960D7"/>
    <w:rsid w:val="00696F65"/>
    <w:rsid w:val="006A4558"/>
    <w:rsid w:val="006A5C34"/>
    <w:rsid w:val="006B32A5"/>
    <w:rsid w:val="006C5D74"/>
    <w:rsid w:val="006C6150"/>
    <w:rsid w:val="006D6D93"/>
    <w:rsid w:val="006F2EDB"/>
    <w:rsid w:val="006F4F86"/>
    <w:rsid w:val="0070003F"/>
    <w:rsid w:val="0070271C"/>
    <w:rsid w:val="0071465D"/>
    <w:rsid w:val="00714800"/>
    <w:rsid w:val="00717183"/>
    <w:rsid w:val="0073230E"/>
    <w:rsid w:val="00735DC2"/>
    <w:rsid w:val="0073772E"/>
    <w:rsid w:val="00737FA8"/>
    <w:rsid w:val="00740966"/>
    <w:rsid w:val="00742563"/>
    <w:rsid w:val="00750DC4"/>
    <w:rsid w:val="00752112"/>
    <w:rsid w:val="007550B9"/>
    <w:rsid w:val="00756794"/>
    <w:rsid w:val="007602BA"/>
    <w:rsid w:val="00760372"/>
    <w:rsid w:val="00763F23"/>
    <w:rsid w:val="0077512B"/>
    <w:rsid w:val="00775779"/>
    <w:rsid w:val="00784035"/>
    <w:rsid w:val="00784874"/>
    <w:rsid w:val="00790AE5"/>
    <w:rsid w:val="00791076"/>
    <w:rsid w:val="00792005"/>
    <w:rsid w:val="007936AD"/>
    <w:rsid w:val="007A3C42"/>
    <w:rsid w:val="007B0680"/>
    <w:rsid w:val="007C2AB5"/>
    <w:rsid w:val="007C7592"/>
    <w:rsid w:val="007D2AED"/>
    <w:rsid w:val="007D5130"/>
    <w:rsid w:val="007E5BB7"/>
    <w:rsid w:val="007F5366"/>
    <w:rsid w:val="007F5BFB"/>
    <w:rsid w:val="007F7E0F"/>
    <w:rsid w:val="00800903"/>
    <w:rsid w:val="00802077"/>
    <w:rsid w:val="008037FD"/>
    <w:rsid w:val="008140D6"/>
    <w:rsid w:val="00817CB8"/>
    <w:rsid w:val="00820BBC"/>
    <w:rsid w:val="0082312F"/>
    <w:rsid w:val="008233D1"/>
    <w:rsid w:val="008270E5"/>
    <w:rsid w:val="00831C00"/>
    <w:rsid w:val="008362E9"/>
    <w:rsid w:val="00836D74"/>
    <w:rsid w:val="00840383"/>
    <w:rsid w:val="00842BCB"/>
    <w:rsid w:val="0084585C"/>
    <w:rsid w:val="00845A81"/>
    <w:rsid w:val="00853FCC"/>
    <w:rsid w:val="00854D71"/>
    <w:rsid w:val="008617B4"/>
    <w:rsid w:val="00862257"/>
    <w:rsid w:val="00875D80"/>
    <w:rsid w:val="008768B9"/>
    <w:rsid w:val="00877D43"/>
    <w:rsid w:val="008836D4"/>
    <w:rsid w:val="00894413"/>
    <w:rsid w:val="0089465D"/>
    <w:rsid w:val="00897E98"/>
    <w:rsid w:val="008A0923"/>
    <w:rsid w:val="008A1BE8"/>
    <w:rsid w:val="008A1CF6"/>
    <w:rsid w:val="008A4116"/>
    <w:rsid w:val="008B3549"/>
    <w:rsid w:val="008B58A1"/>
    <w:rsid w:val="008B7107"/>
    <w:rsid w:val="008D46D4"/>
    <w:rsid w:val="008D7C56"/>
    <w:rsid w:val="008E43E2"/>
    <w:rsid w:val="008E46B3"/>
    <w:rsid w:val="008E660A"/>
    <w:rsid w:val="008F06AF"/>
    <w:rsid w:val="008F2461"/>
    <w:rsid w:val="008F25FE"/>
    <w:rsid w:val="008F28CB"/>
    <w:rsid w:val="008F318D"/>
    <w:rsid w:val="008F3503"/>
    <w:rsid w:val="00900662"/>
    <w:rsid w:val="009046F7"/>
    <w:rsid w:val="00905C91"/>
    <w:rsid w:val="00914427"/>
    <w:rsid w:val="00915CBF"/>
    <w:rsid w:val="00916095"/>
    <w:rsid w:val="009223FF"/>
    <w:rsid w:val="00925945"/>
    <w:rsid w:val="00935927"/>
    <w:rsid w:val="009367D0"/>
    <w:rsid w:val="00936F1F"/>
    <w:rsid w:val="009401D3"/>
    <w:rsid w:val="00941E72"/>
    <w:rsid w:val="009479DC"/>
    <w:rsid w:val="00952EE6"/>
    <w:rsid w:val="00953478"/>
    <w:rsid w:val="00967C5C"/>
    <w:rsid w:val="009732C0"/>
    <w:rsid w:val="0097515B"/>
    <w:rsid w:val="009768D3"/>
    <w:rsid w:val="0098180E"/>
    <w:rsid w:val="00986CE5"/>
    <w:rsid w:val="009A18C5"/>
    <w:rsid w:val="009D40BA"/>
    <w:rsid w:val="009E2196"/>
    <w:rsid w:val="009E3EE7"/>
    <w:rsid w:val="009F252C"/>
    <w:rsid w:val="00A045A2"/>
    <w:rsid w:val="00A16DB3"/>
    <w:rsid w:val="00A17B0B"/>
    <w:rsid w:val="00A351B4"/>
    <w:rsid w:val="00A445E4"/>
    <w:rsid w:val="00A44881"/>
    <w:rsid w:val="00A45BCA"/>
    <w:rsid w:val="00A465DF"/>
    <w:rsid w:val="00A61CBF"/>
    <w:rsid w:val="00A61D7C"/>
    <w:rsid w:val="00A70FC2"/>
    <w:rsid w:val="00A74D8B"/>
    <w:rsid w:val="00A75EF7"/>
    <w:rsid w:val="00A8398B"/>
    <w:rsid w:val="00A84946"/>
    <w:rsid w:val="00A90D52"/>
    <w:rsid w:val="00A916AB"/>
    <w:rsid w:val="00A93025"/>
    <w:rsid w:val="00A93176"/>
    <w:rsid w:val="00AA1B04"/>
    <w:rsid w:val="00AB6FCA"/>
    <w:rsid w:val="00AB7B10"/>
    <w:rsid w:val="00AC3503"/>
    <w:rsid w:val="00AC6F49"/>
    <w:rsid w:val="00AD71F1"/>
    <w:rsid w:val="00AE1330"/>
    <w:rsid w:val="00AE70D4"/>
    <w:rsid w:val="00AF32F0"/>
    <w:rsid w:val="00AF5499"/>
    <w:rsid w:val="00AF5E5D"/>
    <w:rsid w:val="00B01317"/>
    <w:rsid w:val="00B020ED"/>
    <w:rsid w:val="00B02A42"/>
    <w:rsid w:val="00B06B7E"/>
    <w:rsid w:val="00B07004"/>
    <w:rsid w:val="00B11422"/>
    <w:rsid w:val="00B11C33"/>
    <w:rsid w:val="00B1445B"/>
    <w:rsid w:val="00B20E73"/>
    <w:rsid w:val="00B223BC"/>
    <w:rsid w:val="00B247A3"/>
    <w:rsid w:val="00B31D9C"/>
    <w:rsid w:val="00B404DE"/>
    <w:rsid w:val="00B40D5B"/>
    <w:rsid w:val="00B40EB3"/>
    <w:rsid w:val="00B513A7"/>
    <w:rsid w:val="00B51436"/>
    <w:rsid w:val="00B51EB8"/>
    <w:rsid w:val="00B54A01"/>
    <w:rsid w:val="00B56DCA"/>
    <w:rsid w:val="00B57E1B"/>
    <w:rsid w:val="00B611D6"/>
    <w:rsid w:val="00B6141B"/>
    <w:rsid w:val="00B63393"/>
    <w:rsid w:val="00B6351F"/>
    <w:rsid w:val="00B65EAF"/>
    <w:rsid w:val="00B711EF"/>
    <w:rsid w:val="00B71F70"/>
    <w:rsid w:val="00B84DC2"/>
    <w:rsid w:val="00B8523B"/>
    <w:rsid w:val="00B903FC"/>
    <w:rsid w:val="00B92217"/>
    <w:rsid w:val="00B92277"/>
    <w:rsid w:val="00B924D9"/>
    <w:rsid w:val="00B97DCD"/>
    <w:rsid w:val="00BA36B2"/>
    <w:rsid w:val="00BA3ADB"/>
    <w:rsid w:val="00BB327B"/>
    <w:rsid w:val="00BB4D40"/>
    <w:rsid w:val="00BD02D2"/>
    <w:rsid w:val="00BD16B2"/>
    <w:rsid w:val="00BD4721"/>
    <w:rsid w:val="00BD5FFB"/>
    <w:rsid w:val="00BD69BA"/>
    <w:rsid w:val="00BD7EA1"/>
    <w:rsid w:val="00BE6BEC"/>
    <w:rsid w:val="00BE742F"/>
    <w:rsid w:val="00BF0A8C"/>
    <w:rsid w:val="00BF19FD"/>
    <w:rsid w:val="00BF27F6"/>
    <w:rsid w:val="00BF53EB"/>
    <w:rsid w:val="00C07BE7"/>
    <w:rsid w:val="00C152C8"/>
    <w:rsid w:val="00C1606A"/>
    <w:rsid w:val="00C17732"/>
    <w:rsid w:val="00C177B6"/>
    <w:rsid w:val="00C30948"/>
    <w:rsid w:val="00C41570"/>
    <w:rsid w:val="00C52063"/>
    <w:rsid w:val="00C65EEF"/>
    <w:rsid w:val="00C67930"/>
    <w:rsid w:val="00C75DB1"/>
    <w:rsid w:val="00C7774B"/>
    <w:rsid w:val="00C80637"/>
    <w:rsid w:val="00C80BD8"/>
    <w:rsid w:val="00C81013"/>
    <w:rsid w:val="00C86301"/>
    <w:rsid w:val="00C95487"/>
    <w:rsid w:val="00C95860"/>
    <w:rsid w:val="00C97D37"/>
    <w:rsid w:val="00CA67C2"/>
    <w:rsid w:val="00CA6CAB"/>
    <w:rsid w:val="00CB343E"/>
    <w:rsid w:val="00CB4B9E"/>
    <w:rsid w:val="00CB73F6"/>
    <w:rsid w:val="00CC2479"/>
    <w:rsid w:val="00CE4954"/>
    <w:rsid w:val="00CF206F"/>
    <w:rsid w:val="00CF210C"/>
    <w:rsid w:val="00CF5C65"/>
    <w:rsid w:val="00D00019"/>
    <w:rsid w:val="00D041AC"/>
    <w:rsid w:val="00D06859"/>
    <w:rsid w:val="00D0759D"/>
    <w:rsid w:val="00D204EE"/>
    <w:rsid w:val="00D20B15"/>
    <w:rsid w:val="00D253FB"/>
    <w:rsid w:val="00D256E2"/>
    <w:rsid w:val="00D27A99"/>
    <w:rsid w:val="00D35E91"/>
    <w:rsid w:val="00D44D30"/>
    <w:rsid w:val="00D47A3D"/>
    <w:rsid w:val="00D60D3B"/>
    <w:rsid w:val="00D66927"/>
    <w:rsid w:val="00D67049"/>
    <w:rsid w:val="00D717B7"/>
    <w:rsid w:val="00D717D7"/>
    <w:rsid w:val="00D811F0"/>
    <w:rsid w:val="00D82648"/>
    <w:rsid w:val="00D8422C"/>
    <w:rsid w:val="00D84EEF"/>
    <w:rsid w:val="00D866F5"/>
    <w:rsid w:val="00D87F5E"/>
    <w:rsid w:val="00D9083F"/>
    <w:rsid w:val="00D9364B"/>
    <w:rsid w:val="00DA54B2"/>
    <w:rsid w:val="00DA60B8"/>
    <w:rsid w:val="00DB0BB8"/>
    <w:rsid w:val="00DB2BE9"/>
    <w:rsid w:val="00DC0FBA"/>
    <w:rsid w:val="00DC4781"/>
    <w:rsid w:val="00DC617E"/>
    <w:rsid w:val="00DD53EB"/>
    <w:rsid w:val="00DD64E5"/>
    <w:rsid w:val="00DE3F2E"/>
    <w:rsid w:val="00DF082E"/>
    <w:rsid w:val="00DF3ED3"/>
    <w:rsid w:val="00DF43AA"/>
    <w:rsid w:val="00DF5BD7"/>
    <w:rsid w:val="00DF62AD"/>
    <w:rsid w:val="00E05511"/>
    <w:rsid w:val="00E16653"/>
    <w:rsid w:val="00E340E1"/>
    <w:rsid w:val="00E34879"/>
    <w:rsid w:val="00E46653"/>
    <w:rsid w:val="00E46C9B"/>
    <w:rsid w:val="00E55002"/>
    <w:rsid w:val="00E56965"/>
    <w:rsid w:val="00E57E8C"/>
    <w:rsid w:val="00E62510"/>
    <w:rsid w:val="00E650DF"/>
    <w:rsid w:val="00E655C0"/>
    <w:rsid w:val="00E67BC4"/>
    <w:rsid w:val="00E71736"/>
    <w:rsid w:val="00E7593F"/>
    <w:rsid w:val="00E81A6D"/>
    <w:rsid w:val="00E840E4"/>
    <w:rsid w:val="00E84AB7"/>
    <w:rsid w:val="00E8525D"/>
    <w:rsid w:val="00E912F8"/>
    <w:rsid w:val="00E97EEC"/>
    <w:rsid w:val="00EA129B"/>
    <w:rsid w:val="00EA69B5"/>
    <w:rsid w:val="00EC350B"/>
    <w:rsid w:val="00ED08AF"/>
    <w:rsid w:val="00EF6719"/>
    <w:rsid w:val="00EF7427"/>
    <w:rsid w:val="00F00E42"/>
    <w:rsid w:val="00F04489"/>
    <w:rsid w:val="00F22090"/>
    <w:rsid w:val="00F30979"/>
    <w:rsid w:val="00F356A9"/>
    <w:rsid w:val="00F35720"/>
    <w:rsid w:val="00F409B8"/>
    <w:rsid w:val="00F423D1"/>
    <w:rsid w:val="00F42407"/>
    <w:rsid w:val="00F43C48"/>
    <w:rsid w:val="00F518B6"/>
    <w:rsid w:val="00F55DE6"/>
    <w:rsid w:val="00F6100A"/>
    <w:rsid w:val="00F61631"/>
    <w:rsid w:val="00F663CE"/>
    <w:rsid w:val="00F745E0"/>
    <w:rsid w:val="00F74E17"/>
    <w:rsid w:val="00F8440F"/>
    <w:rsid w:val="00F91318"/>
    <w:rsid w:val="00F91783"/>
    <w:rsid w:val="00FA24B7"/>
    <w:rsid w:val="00FB529F"/>
    <w:rsid w:val="00FC0E30"/>
    <w:rsid w:val="00FC156E"/>
    <w:rsid w:val="00FC21D8"/>
    <w:rsid w:val="00FC2B86"/>
    <w:rsid w:val="00FD6D84"/>
    <w:rsid w:val="00FE2EDC"/>
    <w:rsid w:val="00FE5BD7"/>
    <w:rsid w:val="00FF0E06"/>
    <w:rsid w:val="00FF3A0D"/>
    <w:rsid w:val="00FF7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627A59"/>
  <w15:docId w15:val="{061CF64C-3D95-8A4B-A13E-B463F78B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06A"/>
    <w:rPr>
      <w:rFonts w:ascii="Helvetica Neue" w:hAnsi="Helvetica Neue" w:cs="Helvetica Neue"/>
      <w:sz w:val="24"/>
      <w:szCs w:val="24"/>
    </w:rPr>
  </w:style>
  <w:style w:type="paragraph" w:styleId="Heading1">
    <w:name w:val="heading 1"/>
    <w:basedOn w:val="Normal"/>
    <w:next w:val="Normal"/>
    <w:qFormat/>
    <w:rsid w:val="00B924D9"/>
    <w:pPr>
      <w:outlineLvl w:val="0"/>
    </w:pPr>
    <w:rPr>
      <w:b/>
      <w:bCs/>
    </w:rPr>
  </w:style>
  <w:style w:type="paragraph" w:styleId="Heading2">
    <w:name w:val="heading 2"/>
    <w:basedOn w:val="Heading1"/>
    <w:next w:val="Normal"/>
    <w:qFormat/>
    <w:rsid w:val="00B924D9"/>
    <w:pPr>
      <w:jc w:val="center"/>
      <w:outlineLvl w:val="1"/>
    </w:p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rsid w:val="0097515B"/>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character" w:styleId="Hyperlink">
    <w:name w:val="Hyperlink"/>
    <w:rPr>
      <w:color w:val="0000FF"/>
      <w:u w:val="single"/>
    </w:rPr>
  </w:style>
  <w:style w:type="paragraph" w:styleId="BodyTextIndent">
    <w:name w:val="Body Text Indent"/>
    <w:basedOn w:val="Normal"/>
    <w:pPr>
      <w:pBdr>
        <w:bottom w:val="single" w:sz="12" w:space="1" w:color="auto"/>
      </w:pBdr>
      <w:ind w:left="1440" w:hanging="1440"/>
    </w:pPr>
    <w:rPr>
      <w:b/>
      <w:bCs/>
    </w:rPr>
  </w:style>
  <w:style w:type="character" w:styleId="FollowedHyperlink">
    <w:name w:val="FollowedHyperlink"/>
    <w:rPr>
      <w:color w:val="800080"/>
      <w:u w:val="single"/>
    </w:rPr>
  </w:style>
  <w:style w:type="paragraph" w:styleId="BalloonText">
    <w:name w:val="Balloon Text"/>
    <w:basedOn w:val="Normal"/>
    <w:semiHidden/>
    <w:rsid w:val="009768D3"/>
    <w:rPr>
      <w:rFonts w:ascii="Tahoma" w:hAnsi="Tahoma" w:cs="Tahoma"/>
      <w:sz w:val="16"/>
      <w:szCs w:val="16"/>
    </w:rPr>
  </w:style>
  <w:style w:type="paragraph" w:styleId="Header">
    <w:name w:val="header"/>
    <w:basedOn w:val="Normal"/>
    <w:rsid w:val="0097515B"/>
    <w:pPr>
      <w:tabs>
        <w:tab w:val="center" w:pos="4320"/>
        <w:tab w:val="right" w:pos="8640"/>
      </w:tabs>
    </w:pPr>
    <w:rPr>
      <w:rFonts w:ascii="Times New Roman" w:hAnsi="Times New Roman" w:cs="Times New Roman"/>
    </w:rPr>
  </w:style>
  <w:style w:type="paragraph" w:styleId="Title">
    <w:name w:val="Title"/>
    <w:basedOn w:val="Normal"/>
    <w:qFormat/>
    <w:rsid w:val="008F28CB"/>
    <w:pPr>
      <w:jc w:val="center"/>
    </w:pPr>
    <w:rPr>
      <w:b/>
      <w:bCs/>
      <w:sz w:val="32"/>
      <w:szCs w:val="32"/>
    </w:rPr>
  </w:style>
  <w:style w:type="paragraph" w:styleId="EndnoteText">
    <w:name w:val="endnote text"/>
    <w:basedOn w:val="Normal"/>
    <w:semiHidden/>
    <w:rsid w:val="0097515B"/>
    <w:pPr>
      <w:tabs>
        <w:tab w:val="left" w:pos="-1440"/>
        <w:tab w:val="left" w:pos="-720"/>
      </w:tabs>
      <w:suppressAutoHyphens/>
    </w:pPr>
    <w:rPr>
      <w:rFonts w:ascii="Courier New" w:hAnsi="Courier New" w:cs="Times New Roman"/>
      <w:szCs w:val="20"/>
    </w:rPr>
  </w:style>
  <w:style w:type="table" w:styleId="TableGrid">
    <w:name w:val="Table Grid"/>
    <w:basedOn w:val="TableNormal"/>
    <w:rsid w:val="00975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B094F"/>
    <w:rPr>
      <w:b/>
      <w:bCs/>
    </w:rPr>
  </w:style>
  <w:style w:type="paragraph" w:styleId="Footer">
    <w:name w:val="footer"/>
    <w:basedOn w:val="Normal"/>
    <w:link w:val="FooterChar"/>
    <w:uiPriority w:val="99"/>
    <w:rsid w:val="00E57E8C"/>
    <w:pPr>
      <w:tabs>
        <w:tab w:val="center" w:pos="4320"/>
        <w:tab w:val="right" w:pos="8640"/>
      </w:tabs>
    </w:pPr>
  </w:style>
  <w:style w:type="paragraph" w:styleId="ListParagraph">
    <w:name w:val="List Paragraph"/>
    <w:basedOn w:val="Normal"/>
    <w:uiPriority w:val="34"/>
    <w:qFormat/>
    <w:rsid w:val="008D7C56"/>
    <w:pPr>
      <w:ind w:left="720"/>
    </w:pPr>
  </w:style>
  <w:style w:type="character" w:customStyle="1" w:styleId="FooterChar">
    <w:name w:val="Footer Char"/>
    <w:link w:val="Footer"/>
    <w:uiPriority w:val="99"/>
    <w:rsid w:val="000A2556"/>
    <w:rPr>
      <w:rFonts w:ascii="Garamond" w:hAnsi="Garamond" w:cs="Arial"/>
      <w:sz w:val="24"/>
      <w:szCs w:val="24"/>
    </w:rPr>
  </w:style>
  <w:style w:type="character" w:styleId="CommentReference">
    <w:name w:val="annotation reference"/>
    <w:rsid w:val="008E43E2"/>
    <w:rPr>
      <w:sz w:val="16"/>
      <w:szCs w:val="16"/>
    </w:rPr>
  </w:style>
  <w:style w:type="paragraph" w:styleId="CommentText">
    <w:name w:val="annotation text"/>
    <w:basedOn w:val="Normal"/>
    <w:link w:val="CommentTextChar"/>
    <w:rsid w:val="008E43E2"/>
    <w:rPr>
      <w:sz w:val="20"/>
      <w:szCs w:val="20"/>
    </w:rPr>
  </w:style>
  <w:style w:type="character" w:customStyle="1" w:styleId="CommentTextChar">
    <w:name w:val="Comment Text Char"/>
    <w:link w:val="CommentText"/>
    <w:rsid w:val="008E43E2"/>
    <w:rPr>
      <w:rFonts w:ascii="Garamond" w:hAnsi="Garamond" w:cs="Arial"/>
    </w:rPr>
  </w:style>
  <w:style w:type="paragraph" w:styleId="CommentSubject">
    <w:name w:val="annotation subject"/>
    <w:basedOn w:val="CommentText"/>
    <w:next w:val="CommentText"/>
    <w:link w:val="CommentSubjectChar"/>
    <w:rsid w:val="008E43E2"/>
    <w:rPr>
      <w:b/>
      <w:bCs/>
    </w:rPr>
  </w:style>
  <w:style w:type="character" w:customStyle="1" w:styleId="CommentSubjectChar">
    <w:name w:val="Comment Subject Char"/>
    <w:link w:val="CommentSubject"/>
    <w:rsid w:val="008E43E2"/>
    <w:rPr>
      <w:rFonts w:ascii="Garamond" w:hAnsi="Garamond" w:cs="Arial"/>
      <w:b/>
      <w:bCs/>
    </w:rPr>
  </w:style>
  <w:style w:type="character" w:customStyle="1" w:styleId="UnresolvedMention1">
    <w:name w:val="Unresolved Mention1"/>
    <w:basedOn w:val="DefaultParagraphFont"/>
    <w:uiPriority w:val="99"/>
    <w:semiHidden/>
    <w:unhideWhenUsed/>
    <w:rsid w:val="0084585C"/>
    <w:rPr>
      <w:color w:val="605E5C"/>
      <w:shd w:val="clear" w:color="auto" w:fill="E1DFDD"/>
    </w:rPr>
  </w:style>
  <w:style w:type="character" w:customStyle="1" w:styleId="UnresolvedMention2">
    <w:name w:val="Unresolved Mention2"/>
    <w:basedOn w:val="DefaultParagraphFont"/>
    <w:uiPriority w:val="99"/>
    <w:semiHidden/>
    <w:unhideWhenUsed/>
    <w:rsid w:val="00E340E1"/>
    <w:rPr>
      <w:color w:val="605E5C"/>
      <w:shd w:val="clear" w:color="auto" w:fill="E1DFDD"/>
    </w:rPr>
  </w:style>
  <w:style w:type="paragraph" w:styleId="NormalWeb">
    <w:name w:val="Normal (Web)"/>
    <w:basedOn w:val="Normal"/>
    <w:uiPriority w:val="99"/>
    <w:semiHidden/>
    <w:unhideWhenUsed/>
    <w:rsid w:val="000B4701"/>
    <w:pPr>
      <w:spacing w:before="100" w:beforeAutospacing="1" w:after="100" w:afterAutospacing="1"/>
    </w:pPr>
  </w:style>
  <w:style w:type="character" w:customStyle="1" w:styleId="UnresolvedMention3">
    <w:name w:val="Unresolved Mention3"/>
    <w:basedOn w:val="DefaultParagraphFont"/>
    <w:uiPriority w:val="99"/>
    <w:semiHidden/>
    <w:unhideWhenUsed/>
    <w:rsid w:val="00F42407"/>
    <w:rPr>
      <w:color w:val="605E5C"/>
      <w:shd w:val="clear" w:color="auto" w:fill="E1DFDD"/>
    </w:rPr>
  </w:style>
  <w:style w:type="character" w:customStyle="1" w:styleId="UnresolvedMention">
    <w:name w:val="Unresolved Mention"/>
    <w:basedOn w:val="DefaultParagraphFont"/>
    <w:uiPriority w:val="99"/>
    <w:semiHidden/>
    <w:unhideWhenUsed/>
    <w:rsid w:val="00B71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53212">
      <w:bodyDiv w:val="1"/>
      <w:marLeft w:val="0"/>
      <w:marRight w:val="0"/>
      <w:marTop w:val="0"/>
      <w:marBottom w:val="0"/>
      <w:divBdr>
        <w:top w:val="none" w:sz="0" w:space="0" w:color="auto"/>
        <w:left w:val="none" w:sz="0" w:space="0" w:color="auto"/>
        <w:bottom w:val="none" w:sz="0" w:space="0" w:color="auto"/>
        <w:right w:val="none" w:sz="0" w:space="0" w:color="auto"/>
      </w:divBdr>
      <w:divsChild>
        <w:div w:id="506486120">
          <w:marLeft w:val="0"/>
          <w:marRight w:val="0"/>
          <w:marTop w:val="0"/>
          <w:marBottom w:val="0"/>
          <w:divBdr>
            <w:top w:val="none" w:sz="0" w:space="0" w:color="auto"/>
            <w:left w:val="none" w:sz="0" w:space="0" w:color="auto"/>
            <w:bottom w:val="none" w:sz="0" w:space="0" w:color="auto"/>
            <w:right w:val="none" w:sz="0" w:space="0" w:color="auto"/>
          </w:divBdr>
          <w:divsChild>
            <w:div w:id="1466044721">
              <w:marLeft w:val="0"/>
              <w:marRight w:val="0"/>
              <w:marTop w:val="0"/>
              <w:marBottom w:val="0"/>
              <w:divBdr>
                <w:top w:val="none" w:sz="0" w:space="0" w:color="auto"/>
                <w:left w:val="none" w:sz="0" w:space="0" w:color="auto"/>
                <w:bottom w:val="none" w:sz="0" w:space="0" w:color="auto"/>
                <w:right w:val="none" w:sz="0" w:space="0" w:color="auto"/>
              </w:divBdr>
              <w:divsChild>
                <w:div w:id="17161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90307">
      <w:bodyDiv w:val="1"/>
      <w:marLeft w:val="0"/>
      <w:marRight w:val="0"/>
      <w:marTop w:val="0"/>
      <w:marBottom w:val="0"/>
      <w:divBdr>
        <w:top w:val="none" w:sz="0" w:space="0" w:color="auto"/>
        <w:left w:val="none" w:sz="0" w:space="0" w:color="auto"/>
        <w:bottom w:val="none" w:sz="0" w:space="0" w:color="auto"/>
        <w:right w:val="none" w:sz="0" w:space="0" w:color="auto"/>
      </w:divBdr>
    </w:div>
    <w:div w:id="831680237">
      <w:bodyDiv w:val="1"/>
      <w:marLeft w:val="0"/>
      <w:marRight w:val="0"/>
      <w:marTop w:val="0"/>
      <w:marBottom w:val="0"/>
      <w:divBdr>
        <w:top w:val="none" w:sz="0" w:space="0" w:color="auto"/>
        <w:left w:val="none" w:sz="0" w:space="0" w:color="auto"/>
        <w:bottom w:val="none" w:sz="0" w:space="0" w:color="auto"/>
        <w:right w:val="none" w:sz="0" w:space="0" w:color="auto"/>
      </w:divBdr>
      <w:divsChild>
        <w:div w:id="918099283">
          <w:marLeft w:val="0"/>
          <w:marRight w:val="0"/>
          <w:marTop w:val="0"/>
          <w:marBottom w:val="0"/>
          <w:divBdr>
            <w:top w:val="none" w:sz="0" w:space="0" w:color="auto"/>
            <w:left w:val="none" w:sz="0" w:space="0" w:color="auto"/>
            <w:bottom w:val="none" w:sz="0" w:space="0" w:color="auto"/>
            <w:right w:val="none" w:sz="0" w:space="0" w:color="auto"/>
          </w:divBdr>
          <w:divsChild>
            <w:div w:id="1702779882">
              <w:marLeft w:val="0"/>
              <w:marRight w:val="0"/>
              <w:marTop w:val="0"/>
              <w:marBottom w:val="0"/>
              <w:divBdr>
                <w:top w:val="none" w:sz="0" w:space="0" w:color="auto"/>
                <w:left w:val="none" w:sz="0" w:space="0" w:color="auto"/>
                <w:bottom w:val="none" w:sz="0" w:space="0" w:color="auto"/>
                <w:right w:val="none" w:sz="0" w:space="0" w:color="auto"/>
              </w:divBdr>
              <w:divsChild>
                <w:div w:id="1958484241">
                  <w:marLeft w:val="0"/>
                  <w:marRight w:val="0"/>
                  <w:marTop w:val="0"/>
                  <w:marBottom w:val="0"/>
                  <w:divBdr>
                    <w:top w:val="none" w:sz="0" w:space="0" w:color="auto"/>
                    <w:left w:val="none" w:sz="0" w:space="0" w:color="auto"/>
                    <w:bottom w:val="none" w:sz="0" w:space="0" w:color="auto"/>
                    <w:right w:val="none" w:sz="0" w:space="0" w:color="auto"/>
                  </w:divBdr>
                  <w:divsChild>
                    <w:div w:id="1944263034">
                      <w:marLeft w:val="0"/>
                      <w:marRight w:val="0"/>
                      <w:marTop w:val="0"/>
                      <w:marBottom w:val="0"/>
                      <w:divBdr>
                        <w:top w:val="none" w:sz="0" w:space="0" w:color="auto"/>
                        <w:left w:val="none" w:sz="0" w:space="0" w:color="auto"/>
                        <w:bottom w:val="none" w:sz="0" w:space="0" w:color="auto"/>
                        <w:right w:val="none" w:sz="0" w:space="0" w:color="auto"/>
                      </w:divBdr>
                    </w:div>
                  </w:divsChild>
                </w:div>
                <w:div w:id="410081002">
                  <w:marLeft w:val="0"/>
                  <w:marRight w:val="0"/>
                  <w:marTop w:val="0"/>
                  <w:marBottom w:val="0"/>
                  <w:divBdr>
                    <w:top w:val="none" w:sz="0" w:space="0" w:color="auto"/>
                    <w:left w:val="none" w:sz="0" w:space="0" w:color="auto"/>
                    <w:bottom w:val="none" w:sz="0" w:space="0" w:color="auto"/>
                    <w:right w:val="none" w:sz="0" w:space="0" w:color="auto"/>
                  </w:divBdr>
                  <w:divsChild>
                    <w:div w:id="822237431">
                      <w:marLeft w:val="0"/>
                      <w:marRight w:val="0"/>
                      <w:marTop w:val="0"/>
                      <w:marBottom w:val="0"/>
                      <w:divBdr>
                        <w:top w:val="none" w:sz="0" w:space="0" w:color="auto"/>
                        <w:left w:val="none" w:sz="0" w:space="0" w:color="auto"/>
                        <w:bottom w:val="none" w:sz="0" w:space="0" w:color="auto"/>
                        <w:right w:val="none" w:sz="0" w:space="0" w:color="auto"/>
                      </w:divBdr>
                    </w:div>
                  </w:divsChild>
                </w:div>
                <w:div w:id="645626770">
                  <w:marLeft w:val="0"/>
                  <w:marRight w:val="0"/>
                  <w:marTop w:val="0"/>
                  <w:marBottom w:val="0"/>
                  <w:divBdr>
                    <w:top w:val="none" w:sz="0" w:space="0" w:color="auto"/>
                    <w:left w:val="none" w:sz="0" w:space="0" w:color="auto"/>
                    <w:bottom w:val="none" w:sz="0" w:space="0" w:color="auto"/>
                    <w:right w:val="none" w:sz="0" w:space="0" w:color="auto"/>
                  </w:divBdr>
                  <w:divsChild>
                    <w:div w:id="414866271">
                      <w:marLeft w:val="0"/>
                      <w:marRight w:val="0"/>
                      <w:marTop w:val="0"/>
                      <w:marBottom w:val="0"/>
                      <w:divBdr>
                        <w:top w:val="none" w:sz="0" w:space="0" w:color="auto"/>
                        <w:left w:val="none" w:sz="0" w:space="0" w:color="auto"/>
                        <w:bottom w:val="none" w:sz="0" w:space="0" w:color="auto"/>
                        <w:right w:val="none" w:sz="0" w:space="0" w:color="auto"/>
                      </w:divBdr>
                    </w:div>
                    <w:div w:id="1660694492">
                      <w:marLeft w:val="0"/>
                      <w:marRight w:val="0"/>
                      <w:marTop w:val="0"/>
                      <w:marBottom w:val="0"/>
                      <w:divBdr>
                        <w:top w:val="none" w:sz="0" w:space="0" w:color="auto"/>
                        <w:left w:val="none" w:sz="0" w:space="0" w:color="auto"/>
                        <w:bottom w:val="none" w:sz="0" w:space="0" w:color="auto"/>
                        <w:right w:val="none" w:sz="0" w:space="0" w:color="auto"/>
                      </w:divBdr>
                    </w:div>
                  </w:divsChild>
                </w:div>
                <w:div w:id="1747654885">
                  <w:marLeft w:val="0"/>
                  <w:marRight w:val="0"/>
                  <w:marTop w:val="0"/>
                  <w:marBottom w:val="0"/>
                  <w:divBdr>
                    <w:top w:val="none" w:sz="0" w:space="0" w:color="auto"/>
                    <w:left w:val="none" w:sz="0" w:space="0" w:color="auto"/>
                    <w:bottom w:val="none" w:sz="0" w:space="0" w:color="auto"/>
                    <w:right w:val="none" w:sz="0" w:space="0" w:color="auto"/>
                  </w:divBdr>
                  <w:divsChild>
                    <w:div w:id="881359273">
                      <w:marLeft w:val="0"/>
                      <w:marRight w:val="0"/>
                      <w:marTop w:val="0"/>
                      <w:marBottom w:val="0"/>
                      <w:divBdr>
                        <w:top w:val="none" w:sz="0" w:space="0" w:color="auto"/>
                        <w:left w:val="none" w:sz="0" w:space="0" w:color="auto"/>
                        <w:bottom w:val="none" w:sz="0" w:space="0" w:color="auto"/>
                        <w:right w:val="none" w:sz="0" w:space="0" w:color="auto"/>
                      </w:divBdr>
                    </w:div>
                  </w:divsChild>
                </w:div>
                <w:div w:id="845704047">
                  <w:marLeft w:val="0"/>
                  <w:marRight w:val="0"/>
                  <w:marTop w:val="0"/>
                  <w:marBottom w:val="0"/>
                  <w:divBdr>
                    <w:top w:val="none" w:sz="0" w:space="0" w:color="auto"/>
                    <w:left w:val="none" w:sz="0" w:space="0" w:color="auto"/>
                    <w:bottom w:val="none" w:sz="0" w:space="0" w:color="auto"/>
                    <w:right w:val="none" w:sz="0" w:space="0" w:color="auto"/>
                  </w:divBdr>
                  <w:divsChild>
                    <w:div w:id="569854485">
                      <w:marLeft w:val="0"/>
                      <w:marRight w:val="0"/>
                      <w:marTop w:val="0"/>
                      <w:marBottom w:val="0"/>
                      <w:divBdr>
                        <w:top w:val="none" w:sz="0" w:space="0" w:color="auto"/>
                        <w:left w:val="none" w:sz="0" w:space="0" w:color="auto"/>
                        <w:bottom w:val="none" w:sz="0" w:space="0" w:color="auto"/>
                        <w:right w:val="none" w:sz="0" w:space="0" w:color="auto"/>
                      </w:divBdr>
                    </w:div>
                  </w:divsChild>
                </w:div>
                <w:div w:id="543104413">
                  <w:marLeft w:val="0"/>
                  <w:marRight w:val="0"/>
                  <w:marTop w:val="0"/>
                  <w:marBottom w:val="0"/>
                  <w:divBdr>
                    <w:top w:val="none" w:sz="0" w:space="0" w:color="auto"/>
                    <w:left w:val="none" w:sz="0" w:space="0" w:color="auto"/>
                    <w:bottom w:val="none" w:sz="0" w:space="0" w:color="auto"/>
                    <w:right w:val="none" w:sz="0" w:space="0" w:color="auto"/>
                  </w:divBdr>
                  <w:divsChild>
                    <w:div w:id="723023871">
                      <w:marLeft w:val="0"/>
                      <w:marRight w:val="0"/>
                      <w:marTop w:val="0"/>
                      <w:marBottom w:val="0"/>
                      <w:divBdr>
                        <w:top w:val="none" w:sz="0" w:space="0" w:color="auto"/>
                        <w:left w:val="none" w:sz="0" w:space="0" w:color="auto"/>
                        <w:bottom w:val="none" w:sz="0" w:space="0" w:color="auto"/>
                        <w:right w:val="none" w:sz="0" w:space="0" w:color="auto"/>
                      </w:divBdr>
                    </w:div>
                  </w:divsChild>
                </w:div>
                <w:div w:id="829446422">
                  <w:marLeft w:val="0"/>
                  <w:marRight w:val="0"/>
                  <w:marTop w:val="0"/>
                  <w:marBottom w:val="0"/>
                  <w:divBdr>
                    <w:top w:val="none" w:sz="0" w:space="0" w:color="auto"/>
                    <w:left w:val="none" w:sz="0" w:space="0" w:color="auto"/>
                    <w:bottom w:val="none" w:sz="0" w:space="0" w:color="auto"/>
                    <w:right w:val="none" w:sz="0" w:space="0" w:color="auto"/>
                  </w:divBdr>
                  <w:divsChild>
                    <w:div w:id="231278250">
                      <w:marLeft w:val="0"/>
                      <w:marRight w:val="0"/>
                      <w:marTop w:val="0"/>
                      <w:marBottom w:val="0"/>
                      <w:divBdr>
                        <w:top w:val="none" w:sz="0" w:space="0" w:color="auto"/>
                        <w:left w:val="none" w:sz="0" w:space="0" w:color="auto"/>
                        <w:bottom w:val="none" w:sz="0" w:space="0" w:color="auto"/>
                        <w:right w:val="none" w:sz="0" w:space="0" w:color="auto"/>
                      </w:divBdr>
                    </w:div>
                  </w:divsChild>
                </w:div>
                <w:div w:id="318509271">
                  <w:marLeft w:val="0"/>
                  <w:marRight w:val="0"/>
                  <w:marTop w:val="0"/>
                  <w:marBottom w:val="0"/>
                  <w:divBdr>
                    <w:top w:val="none" w:sz="0" w:space="0" w:color="auto"/>
                    <w:left w:val="none" w:sz="0" w:space="0" w:color="auto"/>
                    <w:bottom w:val="none" w:sz="0" w:space="0" w:color="auto"/>
                    <w:right w:val="none" w:sz="0" w:space="0" w:color="auto"/>
                  </w:divBdr>
                  <w:divsChild>
                    <w:div w:id="1119111237">
                      <w:marLeft w:val="0"/>
                      <w:marRight w:val="0"/>
                      <w:marTop w:val="0"/>
                      <w:marBottom w:val="0"/>
                      <w:divBdr>
                        <w:top w:val="none" w:sz="0" w:space="0" w:color="auto"/>
                        <w:left w:val="none" w:sz="0" w:space="0" w:color="auto"/>
                        <w:bottom w:val="none" w:sz="0" w:space="0" w:color="auto"/>
                        <w:right w:val="none" w:sz="0" w:space="0" w:color="auto"/>
                      </w:divBdr>
                    </w:div>
                  </w:divsChild>
                </w:div>
                <w:div w:id="473177883">
                  <w:marLeft w:val="0"/>
                  <w:marRight w:val="0"/>
                  <w:marTop w:val="0"/>
                  <w:marBottom w:val="0"/>
                  <w:divBdr>
                    <w:top w:val="none" w:sz="0" w:space="0" w:color="auto"/>
                    <w:left w:val="none" w:sz="0" w:space="0" w:color="auto"/>
                    <w:bottom w:val="none" w:sz="0" w:space="0" w:color="auto"/>
                    <w:right w:val="none" w:sz="0" w:space="0" w:color="auto"/>
                  </w:divBdr>
                  <w:divsChild>
                    <w:div w:id="48991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257862">
      <w:bodyDiv w:val="1"/>
      <w:marLeft w:val="0"/>
      <w:marRight w:val="0"/>
      <w:marTop w:val="0"/>
      <w:marBottom w:val="0"/>
      <w:divBdr>
        <w:top w:val="none" w:sz="0" w:space="0" w:color="auto"/>
        <w:left w:val="none" w:sz="0" w:space="0" w:color="auto"/>
        <w:bottom w:val="none" w:sz="0" w:space="0" w:color="auto"/>
        <w:right w:val="none" w:sz="0" w:space="0" w:color="auto"/>
      </w:divBdr>
      <w:divsChild>
        <w:div w:id="1154490869">
          <w:marLeft w:val="0"/>
          <w:marRight w:val="0"/>
          <w:marTop w:val="0"/>
          <w:marBottom w:val="0"/>
          <w:divBdr>
            <w:top w:val="none" w:sz="0" w:space="0" w:color="auto"/>
            <w:left w:val="none" w:sz="0" w:space="0" w:color="auto"/>
            <w:bottom w:val="none" w:sz="0" w:space="0" w:color="auto"/>
            <w:right w:val="none" w:sz="0" w:space="0" w:color="auto"/>
          </w:divBdr>
          <w:divsChild>
            <w:div w:id="899097354">
              <w:marLeft w:val="0"/>
              <w:marRight w:val="0"/>
              <w:marTop w:val="0"/>
              <w:marBottom w:val="0"/>
              <w:divBdr>
                <w:top w:val="none" w:sz="0" w:space="0" w:color="auto"/>
                <w:left w:val="none" w:sz="0" w:space="0" w:color="auto"/>
                <w:bottom w:val="none" w:sz="0" w:space="0" w:color="auto"/>
                <w:right w:val="none" w:sz="0" w:space="0" w:color="auto"/>
              </w:divBdr>
              <w:divsChild>
                <w:div w:id="6886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45702">
      <w:bodyDiv w:val="1"/>
      <w:marLeft w:val="0"/>
      <w:marRight w:val="0"/>
      <w:marTop w:val="0"/>
      <w:marBottom w:val="0"/>
      <w:divBdr>
        <w:top w:val="none" w:sz="0" w:space="0" w:color="auto"/>
        <w:left w:val="none" w:sz="0" w:space="0" w:color="auto"/>
        <w:bottom w:val="none" w:sz="0" w:space="0" w:color="auto"/>
        <w:right w:val="none" w:sz="0" w:space="0" w:color="auto"/>
      </w:divBdr>
      <w:divsChild>
        <w:div w:id="1858276985">
          <w:marLeft w:val="0"/>
          <w:marRight w:val="0"/>
          <w:marTop w:val="0"/>
          <w:marBottom w:val="0"/>
          <w:divBdr>
            <w:top w:val="none" w:sz="0" w:space="0" w:color="auto"/>
            <w:left w:val="none" w:sz="0" w:space="0" w:color="auto"/>
            <w:bottom w:val="none" w:sz="0" w:space="0" w:color="auto"/>
            <w:right w:val="none" w:sz="0" w:space="0" w:color="auto"/>
          </w:divBdr>
          <w:divsChild>
            <w:div w:id="1305235748">
              <w:marLeft w:val="0"/>
              <w:marRight w:val="0"/>
              <w:marTop w:val="0"/>
              <w:marBottom w:val="0"/>
              <w:divBdr>
                <w:top w:val="none" w:sz="0" w:space="0" w:color="auto"/>
                <w:left w:val="none" w:sz="0" w:space="0" w:color="auto"/>
                <w:bottom w:val="none" w:sz="0" w:space="0" w:color="auto"/>
                <w:right w:val="none" w:sz="0" w:space="0" w:color="auto"/>
              </w:divBdr>
              <w:divsChild>
                <w:div w:id="340934864">
                  <w:marLeft w:val="0"/>
                  <w:marRight w:val="0"/>
                  <w:marTop w:val="0"/>
                  <w:marBottom w:val="0"/>
                  <w:divBdr>
                    <w:top w:val="none" w:sz="0" w:space="0" w:color="auto"/>
                    <w:left w:val="none" w:sz="0" w:space="0" w:color="auto"/>
                    <w:bottom w:val="none" w:sz="0" w:space="0" w:color="auto"/>
                    <w:right w:val="none" w:sz="0" w:space="0" w:color="auto"/>
                  </w:divBdr>
                  <w:divsChild>
                    <w:div w:id="1532263730">
                      <w:marLeft w:val="0"/>
                      <w:marRight w:val="0"/>
                      <w:marTop w:val="0"/>
                      <w:marBottom w:val="0"/>
                      <w:divBdr>
                        <w:top w:val="none" w:sz="0" w:space="0" w:color="auto"/>
                        <w:left w:val="none" w:sz="0" w:space="0" w:color="auto"/>
                        <w:bottom w:val="none" w:sz="0" w:space="0" w:color="auto"/>
                        <w:right w:val="none" w:sz="0" w:space="0" w:color="auto"/>
                      </w:divBdr>
                    </w:div>
                  </w:divsChild>
                </w:div>
                <w:div w:id="1987659598">
                  <w:marLeft w:val="0"/>
                  <w:marRight w:val="0"/>
                  <w:marTop w:val="0"/>
                  <w:marBottom w:val="0"/>
                  <w:divBdr>
                    <w:top w:val="none" w:sz="0" w:space="0" w:color="auto"/>
                    <w:left w:val="none" w:sz="0" w:space="0" w:color="auto"/>
                    <w:bottom w:val="none" w:sz="0" w:space="0" w:color="auto"/>
                    <w:right w:val="none" w:sz="0" w:space="0" w:color="auto"/>
                  </w:divBdr>
                  <w:divsChild>
                    <w:div w:id="221405421">
                      <w:marLeft w:val="0"/>
                      <w:marRight w:val="0"/>
                      <w:marTop w:val="0"/>
                      <w:marBottom w:val="0"/>
                      <w:divBdr>
                        <w:top w:val="none" w:sz="0" w:space="0" w:color="auto"/>
                        <w:left w:val="none" w:sz="0" w:space="0" w:color="auto"/>
                        <w:bottom w:val="none" w:sz="0" w:space="0" w:color="auto"/>
                        <w:right w:val="none" w:sz="0" w:space="0" w:color="auto"/>
                      </w:divBdr>
                    </w:div>
                  </w:divsChild>
                </w:div>
                <w:div w:id="1432310475">
                  <w:marLeft w:val="0"/>
                  <w:marRight w:val="0"/>
                  <w:marTop w:val="0"/>
                  <w:marBottom w:val="0"/>
                  <w:divBdr>
                    <w:top w:val="none" w:sz="0" w:space="0" w:color="auto"/>
                    <w:left w:val="none" w:sz="0" w:space="0" w:color="auto"/>
                    <w:bottom w:val="none" w:sz="0" w:space="0" w:color="auto"/>
                    <w:right w:val="none" w:sz="0" w:space="0" w:color="auto"/>
                  </w:divBdr>
                  <w:divsChild>
                    <w:div w:id="959460528">
                      <w:marLeft w:val="0"/>
                      <w:marRight w:val="0"/>
                      <w:marTop w:val="0"/>
                      <w:marBottom w:val="0"/>
                      <w:divBdr>
                        <w:top w:val="none" w:sz="0" w:space="0" w:color="auto"/>
                        <w:left w:val="none" w:sz="0" w:space="0" w:color="auto"/>
                        <w:bottom w:val="none" w:sz="0" w:space="0" w:color="auto"/>
                        <w:right w:val="none" w:sz="0" w:space="0" w:color="auto"/>
                      </w:divBdr>
                    </w:div>
                    <w:div w:id="1729953847">
                      <w:marLeft w:val="0"/>
                      <w:marRight w:val="0"/>
                      <w:marTop w:val="0"/>
                      <w:marBottom w:val="0"/>
                      <w:divBdr>
                        <w:top w:val="none" w:sz="0" w:space="0" w:color="auto"/>
                        <w:left w:val="none" w:sz="0" w:space="0" w:color="auto"/>
                        <w:bottom w:val="none" w:sz="0" w:space="0" w:color="auto"/>
                        <w:right w:val="none" w:sz="0" w:space="0" w:color="auto"/>
                      </w:divBdr>
                    </w:div>
                  </w:divsChild>
                </w:div>
                <w:div w:id="38215334">
                  <w:marLeft w:val="0"/>
                  <w:marRight w:val="0"/>
                  <w:marTop w:val="0"/>
                  <w:marBottom w:val="0"/>
                  <w:divBdr>
                    <w:top w:val="none" w:sz="0" w:space="0" w:color="auto"/>
                    <w:left w:val="none" w:sz="0" w:space="0" w:color="auto"/>
                    <w:bottom w:val="none" w:sz="0" w:space="0" w:color="auto"/>
                    <w:right w:val="none" w:sz="0" w:space="0" w:color="auto"/>
                  </w:divBdr>
                  <w:divsChild>
                    <w:div w:id="1558466866">
                      <w:marLeft w:val="0"/>
                      <w:marRight w:val="0"/>
                      <w:marTop w:val="0"/>
                      <w:marBottom w:val="0"/>
                      <w:divBdr>
                        <w:top w:val="none" w:sz="0" w:space="0" w:color="auto"/>
                        <w:left w:val="none" w:sz="0" w:space="0" w:color="auto"/>
                        <w:bottom w:val="none" w:sz="0" w:space="0" w:color="auto"/>
                        <w:right w:val="none" w:sz="0" w:space="0" w:color="auto"/>
                      </w:divBdr>
                    </w:div>
                  </w:divsChild>
                </w:div>
                <w:div w:id="67073020">
                  <w:marLeft w:val="0"/>
                  <w:marRight w:val="0"/>
                  <w:marTop w:val="0"/>
                  <w:marBottom w:val="0"/>
                  <w:divBdr>
                    <w:top w:val="none" w:sz="0" w:space="0" w:color="auto"/>
                    <w:left w:val="none" w:sz="0" w:space="0" w:color="auto"/>
                    <w:bottom w:val="none" w:sz="0" w:space="0" w:color="auto"/>
                    <w:right w:val="none" w:sz="0" w:space="0" w:color="auto"/>
                  </w:divBdr>
                  <w:divsChild>
                    <w:div w:id="1530560458">
                      <w:marLeft w:val="0"/>
                      <w:marRight w:val="0"/>
                      <w:marTop w:val="0"/>
                      <w:marBottom w:val="0"/>
                      <w:divBdr>
                        <w:top w:val="none" w:sz="0" w:space="0" w:color="auto"/>
                        <w:left w:val="none" w:sz="0" w:space="0" w:color="auto"/>
                        <w:bottom w:val="none" w:sz="0" w:space="0" w:color="auto"/>
                        <w:right w:val="none" w:sz="0" w:space="0" w:color="auto"/>
                      </w:divBdr>
                    </w:div>
                  </w:divsChild>
                </w:div>
                <w:div w:id="338771928">
                  <w:marLeft w:val="0"/>
                  <w:marRight w:val="0"/>
                  <w:marTop w:val="0"/>
                  <w:marBottom w:val="0"/>
                  <w:divBdr>
                    <w:top w:val="none" w:sz="0" w:space="0" w:color="auto"/>
                    <w:left w:val="none" w:sz="0" w:space="0" w:color="auto"/>
                    <w:bottom w:val="none" w:sz="0" w:space="0" w:color="auto"/>
                    <w:right w:val="none" w:sz="0" w:space="0" w:color="auto"/>
                  </w:divBdr>
                  <w:divsChild>
                    <w:div w:id="831291278">
                      <w:marLeft w:val="0"/>
                      <w:marRight w:val="0"/>
                      <w:marTop w:val="0"/>
                      <w:marBottom w:val="0"/>
                      <w:divBdr>
                        <w:top w:val="none" w:sz="0" w:space="0" w:color="auto"/>
                        <w:left w:val="none" w:sz="0" w:space="0" w:color="auto"/>
                        <w:bottom w:val="none" w:sz="0" w:space="0" w:color="auto"/>
                        <w:right w:val="none" w:sz="0" w:space="0" w:color="auto"/>
                      </w:divBdr>
                    </w:div>
                  </w:divsChild>
                </w:div>
                <w:div w:id="1897929579">
                  <w:marLeft w:val="0"/>
                  <w:marRight w:val="0"/>
                  <w:marTop w:val="0"/>
                  <w:marBottom w:val="0"/>
                  <w:divBdr>
                    <w:top w:val="none" w:sz="0" w:space="0" w:color="auto"/>
                    <w:left w:val="none" w:sz="0" w:space="0" w:color="auto"/>
                    <w:bottom w:val="none" w:sz="0" w:space="0" w:color="auto"/>
                    <w:right w:val="none" w:sz="0" w:space="0" w:color="auto"/>
                  </w:divBdr>
                  <w:divsChild>
                    <w:div w:id="1407609323">
                      <w:marLeft w:val="0"/>
                      <w:marRight w:val="0"/>
                      <w:marTop w:val="0"/>
                      <w:marBottom w:val="0"/>
                      <w:divBdr>
                        <w:top w:val="none" w:sz="0" w:space="0" w:color="auto"/>
                        <w:left w:val="none" w:sz="0" w:space="0" w:color="auto"/>
                        <w:bottom w:val="none" w:sz="0" w:space="0" w:color="auto"/>
                        <w:right w:val="none" w:sz="0" w:space="0" w:color="auto"/>
                      </w:divBdr>
                    </w:div>
                  </w:divsChild>
                </w:div>
                <w:div w:id="1111898848">
                  <w:marLeft w:val="0"/>
                  <w:marRight w:val="0"/>
                  <w:marTop w:val="0"/>
                  <w:marBottom w:val="0"/>
                  <w:divBdr>
                    <w:top w:val="none" w:sz="0" w:space="0" w:color="auto"/>
                    <w:left w:val="none" w:sz="0" w:space="0" w:color="auto"/>
                    <w:bottom w:val="none" w:sz="0" w:space="0" w:color="auto"/>
                    <w:right w:val="none" w:sz="0" w:space="0" w:color="auto"/>
                  </w:divBdr>
                  <w:divsChild>
                    <w:div w:id="1930771118">
                      <w:marLeft w:val="0"/>
                      <w:marRight w:val="0"/>
                      <w:marTop w:val="0"/>
                      <w:marBottom w:val="0"/>
                      <w:divBdr>
                        <w:top w:val="none" w:sz="0" w:space="0" w:color="auto"/>
                        <w:left w:val="none" w:sz="0" w:space="0" w:color="auto"/>
                        <w:bottom w:val="none" w:sz="0" w:space="0" w:color="auto"/>
                        <w:right w:val="none" w:sz="0" w:space="0" w:color="auto"/>
                      </w:divBdr>
                    </w:div>
                  </w:divsChild>
                </w:div>
                <w:div w:id="1808160149">
                  <w:marLeft w:val="0"/>
                  <w:marRight w:val="0"/>
                  <w:marTop w:val="0"/>
                  <w:marBottom w:val="0"/>
                  <w:divBdr>
                    <w:top w:val="none" w:sz="0" w:space="0" w:color="auto"/>
                    <w:left w:val="none" w:sz="0" w:space="0" w:color="auto"/>
                    <w:bottom w:val="none" w:sz="0" w:space="0" w:color="auto"/>
                    <w:right w:val="none" w:sz="0" w:space="0" w:color="auto"/>
                  </w:divBdr>
                  <w:divsChild>
                    <w:div w:id="98805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319541">
      <w:bodyDiv w:val="1"/>
      <w:marLeft w:val="0"/>
      <w:marRight w:val="0"/>
      <w:marTop w:val="0"/>
      <w:marBottom w:val="0"/>
      <w:divBdr>
        <w:top w:val="none" w:sz="0" w:space="0" w:color="auto"/>
        <w:left w:val="none" w:sz="0" w:space="0" w:color="auto"/>
        <w:bottom w:val="none" w:sz="0" w:space="0" w:color="auto"/>
        <w:right w:val="none" w:sz="0" w:space="0" w:color="auto"/>
      </w:divBdr>
    </w:div>
    <w:div w:id="1180853231">
      <w:bodyDiv w:val="1"/>
      <w:marLeft w:val="0"/>
      <w:marRight w:val="0"/>
      <w:marTop w:val="0"/>
      <w:marBottom w:val="0"/>
      <w:divBdr>
        <w:top w:val="none" w:sz="0" w:space="0" w:color="auto"/>
        <w:left w:val="none" w:sz="0" w:space="0" w:color="auto"/>
        <w:bottom w:val="none" w:sz="0" w:space="0" w:color="auto"/>
        <w:right w:val="none" w:sz="0" w:space="0" w:color="auto"/>
      </w:divBdr>
      <w:divsChild>
        <w:div w:id="1585187712">
          <w:marLeft w:val="0"/>
          <w:marRight w:val="0"/>
          <w:marTop w:val="0"/>
          <w:marBottom w:val="0"/>
          <w:divBdr>
            <w:top w:val="none" w:sz="0" w:space="0" w:color="auto"/>
            <w:left w:val="none" w:sz="0" w:space="0" w:color="auto"/>
            <w:bottom w:val="none" w:sz="0" w:space="0" w:color="auto"/>
            <w:right w:val="none" w:sz="0" w:space="0" w:color="auto"/>
          </w:divBdr>
          <w:divsChild>
            <w:div w:id="1935701356">
              <w:marLeft w:val="0"/>
              <w:marRight w:val="0"/>
              <w:marTop w:val="0"/>
              <w:marBottom w:val="0"/>
              <w:divBdr>
                <w:top w:val="none" w:sz="0" w:space="0" w:color="auto"/>
                <w:left w:val="none" w:sz="0" w:space="0" w:color="auto"/>
                <w:bottom w:val="none" w:sz="0" w:space="0" w:color="auto"/>
                <w:right w:val="none" w:sz="0" w:space="0" w:color="auto"/>
              </w:divBdr>
              <w:divsChild>
                <w:div w:id="367604456">
                  <w:marLeft w:val="0"/>
                  <w:marRight w:val="0"/>
                  <w:marTop w:val="0"/>
                  <w:marBottom w:val="0"/>
                  <w:divBdr>
                    <w:top w:val="none" w:sz="0" w:space="0" w:color="auto"/>
                    <w:left w:val="none" w:sz="0" w:space="0" w:color="auto"/>
                    <w:bottom w:val="none" w:sz="0" w:space="0" w:color="auto"/>
                    <w:right w:val="none" w:sz="0" w:space="0" w:color="auto"/>
                  </w:divBdr>
                  <w:divsChild>
                    <w:div w:id="44238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62064">
      <w:bodyDiv w:val="1"/>
      <w:marLeft w:val="0"/>
      <w:marRight w:val="0"/>
      <w:marTop w:val="0"/>
      <w:marBottom w:val="0"/>
      <w:divBdr>
        <w:top w:val="none" w:sz="0" w:space="0" w:color="auto"/>
        <w:left w:val="none" w:sz="0" w:space="0" w:color="auto"/>
        <w:bottom w:val="none" w:sz="0" w:space="0" w:color="auto"/>
        <w:right w:val="none" w:sz="0" w:space="0" w:color="auto"/>
      </w:divBdr>
    </w:div>
    <w:div w:id="1994018766">
      <w:bodyDiv w:val="1"/>
      <w:marLeft w:val="0"/>
      <w:marRight w:val="0"/>
      <w:marTop w:val="0"/>
      <w:marBottom w:val="0"/>
      <w:divBdr>
        <w:top w:val="none" w:sz="0" w:space="0" w:color="auto"/>
        <w:left w:val="none" w:sz="0" w:space="0" w:color="auto"/>
        <w:bottom w:val="none" w:sz="0" w:space="0" w:color="auto"/>
        <w:right w:val="none" w:sz="0" w:space="0" w:color="auto"/>
      </w:divBdr>
      <w:divsChild>
        <w:div w:id="366487761">
          <w:marLeft w:val="0"/>
          <w:marRight w:val="0"/>
          <w:marTop w:val="0"/>
          <w:marBottom w:val="0"/>
          <w:divBdr>
            <w:top w:val="none" w:sz="0" w:space="0" w:color="auto"/>
            <w:left w:val="none" w:sz="0" w:space="0" w:color="auto"/>
            <w:bottom w:val="none" w:sz="0" w:space="0" w:color="auto"/>
            <w:right w:val="none" w:sz="0" w:space="0" w:color="auto"/>
          </w:divBdr>
          <w:divsChild>
            <w:div w:id="478617105">
              <w:marLeft w:val="0"/>
              <w:marRight w:val="0"/>
              <w:marTop w:val="0"/>
              <w:marBottom w:val="0"/>
              <w:divBdr>
                <w:top w:val="none" w:sz="0" w:space="0" w:color="auto"/>
                <w:left w:val="none" w:sz="0" w:space="0" w:color="auto"/>
                <w:bottom w:val="none" w:sz="0" w:space="0" w:color="auto"/>
                <w:right w:val="none" w:sz="0" w:space="0" w:color="auto"/>
              </w:divBdr>
              <w:divsChild>
                <w:div w:id="1027297660">
                  <w:marLeft w:val="0"/>
                  <w:marRight w:val="0"/>
                  <w:marTop w:val="0"/>
                  <w:marBottom w:val="0"/>
                  <w:divBdr>
                    <w:top w:val="none" w:sz="0" w:space="0" w:color="auto"/>
                    <w:left w:val="none" w:sz="0" w:space="0" w:color="auto"/>
                    <w:bottom w:val="none" w:sz="0" w:space="0" w:color="auto"/>
                    <w:right w:val="none" w:sz="0" w:space="0" w:color="auto"/>
                  </w:divBdr>
                  <w:divsChild>
                    <w:div w:id="162700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73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ynethia.Hill@montgomerycountypa.gov" TargetMode="External"/><Relationship Id="rId18" Type="http://schemas.openxmlformats.org/officeDocument/2006/relationships/hyperlink" Target="mailto:Synethia.Hill@montgomerycountyp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fsp.unitedway.org/efsp/website/index.cfm" TargetMode="External"/><Relationship Id="rId17" Type="http://schemas.openxmlformats.org/officeDocument/2006/relationships/hyperlink" Target="https://www.efsp.unitedway.org" TargetMode="External"/><Relationship Id="rId2" Type="http://schemas.openxmlformats.org/officeDocument/2006/relationships/customXml" Target="../customXml/item2.xml"/><Relationship Id="rId16" Type="http://schemas.openxmlformats.org/officeDocument/2006/relationships/hyperlink" Target="https://sam.gov/content/duns-ue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ynethia.Hill@montgomerycountypa.gov" TargetMode="External"/><Relationship Id="rId5" Type="http://schemas.openxmlformats.org/officeDocument/2006/relationships/numbering" Target="numbering.xml"/><Relationship Id="rId15" Type="http://schemas.openxmlformats.org/officeDocument/2006/relationships/hyperlink" Target="http://www.irs.go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rwayhome.org/continuum-of-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e6d4dfc-f68b-4de0-8df7-f4dfd5ce4413" xsi:nil="true"/>
    <lcf76f155ced4ddcb4097134ff3c332f xmlns="a99b4177-d146-4b4f-ac6d-4c9a9510a075">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9167118CD9CB4E9F5B9EAFE1D31469" ma:contentTypeVersion="16" ma:contentTypeDescription="Create a new document." ma:contentTypeScope="" ma:versionID="8bfda542e12ae2a99412b5a7cc5f318b">
  <xsd:schema xmlns:xsd="http://www.w3.org/2001/XMLSchema" xmlns:xs="http://www.w3.org/2001/XMLSchema" xmlns:p="http://schemas.microsoft.com/office/2006/metadata/properties" xmlns:ns1="http://schemas.microsoft.com/sharepoint/v3" xmlns:ns2="a99b4177-d146-4b4f-ac6d-4c9a9510a075" xmlns:ns3="be6d4dfc-f68b-4de0-8df7-f4dfd5ce4413" targetNamespace="http://schemas.microsoft.com/office/2006/metadata/properties" ma:root="true" ma:fieldsID="2253ed9cfdf8ff6255cdda79da834457" ns1:_="" ns2:_="" ns3:_="">
    <xsd:import namespace="http://schemas.microsoft.com/sharepoint/v3"/>
    <xsd:import namespace="a99b4177-d146-4b4f-ac6d-4c9a9510a075"/>
    <xsd:import namespace="be6d4dfc-f68b-4de0-8df7-f4dfd5ce4413"/>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b4177-d146-4b4f-ac6d-4c9a9510a07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26f5f0c0-6697-460c-9446-c5a4c4cd1c6c"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6d4dfc-f68b-4de0-8df7-f4dfd5ce441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58a3526-b078-45fd-bcc1-4b8157bfacf9}" ma:internalName="TaxCatchAll" ma:showField="CatchAllData" ma:web="be6d4dfc-f68b-4de0-8df7-f4dfd5ce441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4E86C-8A80-4F56-A70E-1BB3524ADC8E}">
  <ds:schemaRefs>
    <ds:schemaRef ds:uri="http://schemas.microsoft.com/office/2006/metadata/properties"/>
    <ds:schemaRef ds:uri="http://schemas.microsoft.com/office/infopath/2007/PartnerControls"/>
    <ds:schemaRef ds:uri="be6d4dfc-f68b-4de0-8df7-f4dfd5ce4413"/>
    <ds:schemaRef ds:uri="a99b4177-d146-4b4f-ac6d-4c9a9510a075"/>
    <ds:schemaRef ds:uri="http://schemas.microsoft.com/sharepoint/v3"/>
  </ds:schemaRefs>
</ds:datastoreItem>
</file>

<file path=customXml/itemProps2.xml><?xml version="1.0" encoding="utf-8"?>
<ds:datastoreItem xmlns:ds="http://schemas.openxmlformats.org/officeDocument/2006/customXml" ds:itemID="{D6647269-14DF-49D4-AA6B-D29F94D6C30E}">
  <ds:schemaRefs>
    <ds:schemaRef ds:uri="http://schemas.microsoft.com/sharepoint/v3/contenttype/forms"/>
  </ds:schemaRefs>
</ds:datastoreItem>
</file>

<file path=customXml/itemProps3.xml><?xml version="1.0" encoding="utf-8"?>
<ds:datastoreItem xmlns:ds="http://schemas.openxmlformats.org/officeDocument/2006/customXml" ds:itemID="{A5095331-AFC5-4A63-999C-EF4DD77D7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99b4177-d146-4b4f-ac6d-4c9a9510a075"/>
    <ds:schemaRef ds:uri="be6d4dfc-f68b-4de0-8df7-f4dfd5ce4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3E1B53-9507-434D-A556-4D1CACAFA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EFSP Phase 39 Application</vt:lpstr>
    </vt:vector>
  </TitlesOfParts>
  <Manager/>
  <Company>Capacity for Change LLC</Company>
  <LinksUpToDate>false</LinksUpToDate>
  <CharactersWithSpaces>8808</CharactersWithSpaces>
  <SharedDoc>false</SharedDoc>
  <HyperlinkBase/>
  <HLinks>
    <vt:vector size="6" baseType="variant">
      <vt:variant>
        <vt:i4>1769490</vt:i4>
      </vt:variant>
      <vt:variant>
        <vt:i4>0</vt:i4>
      </vt:variant>
      <vt:variant>
        <vt:i4>0</vt:i4>
      </vt:variant>
      <vt:variant>
        <vt:i4>5</vt:i4>
      </vt:variant>
      <vt:variant>
        <vt:lpwstr>http://www.unitedforimpact.org/agencies/request-for-proposal-listings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EFSP Phase 39 Application</dc:title>
  <dc:subject/>
  <dc:creator>Jason Alexander</dc:creator>
  <cp:keywords/>
  <dc:description/>
  <cp:lastModifiedBy>Almy, Ruth</cp:lastModifiedBy>
  <cp:revision>2</cp:revision>
  <cp:lastPrinted>2022-02-24T21:56:00Z</cp:lastPrinted>
  <dcterms:created xsi:type="dcterms:W3CDTF">2024-02-14T13:32:00Z</dcterms:created>
  <dcterms:modified xsi:type="dcterms:W3CDTF">2024-02-14T13:32:00Z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0x010100A59167118CD9CB4E9F5B9EAFE1D31469</vt:lpwstr>
  </property>
</Properties>
</file>